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1883047"/>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3C184ABE"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51883048"/>
      <w:r w:rsidRPr="00F73187">
        <w:rPr>
          <w:rFonts w:ascii="Arial" w:hAnsi="Arial" w:cs="Arial"/>
          <w:b/>
          <w:bCs/>
          <w:i/>
          <w:iCs/>
          <w:sz w:val="28"/>
          <w:szCs w:val="28"/>
        </w:rPr>
        <w:t xml:space="preserve">Catanzaro </w:t>
      </w:r>
      <w:r w:rsidR="00DC2A90">
        <w:rPr>
          <w:rFonts w:ascii="Arial" w:hAnsi="Arial" w:cs="Arial"/>
          <w:b/>
          <w:bCs/>
          <w:i/>
          <w:iCs/>
          <w:sz w:val="28"/>
          <w:szCs w:val="28"/>
        </w:rPr>
        <w:t xml:space="preserve">25 </w:t>
      </w:r>
      <w:r w:rsidR="00843000">
        <w:rPr>
          <w:rFonts w:ascii="Arial" w:hAnsi="Arial" w:cs="Arial"/>
          <w:b/>
          <w:bCs/>
          <w:i/>
          <w:iCs/>
          <w:sz w:val="28"/>
          <w:szCs w:val="28"/>
        </w:rPr>
        <w:t xml:space="preserve">Marzo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bookmarkEnd w:id="0"/>
    <w:bookmarkEnd w:id="1"/>
    <w:bookmarkEnd w:id="2"/>
    <w:p w14:paraId="622FEAF6" w14:textId="77777777" w:rsidR="00CC0D10" w:rsidRPr="00CC0D10" w:rsidRDefault="00CC0D10" w:rsidP="00CC0D10">
      <w:pPr>
        <w:spacing w:after="200"/>
        <w:rPr>
          <w:i/>
          <w:iCs/>
          <w:color w:val="000000" w:themeColor="text1"/>
        </w:rPr>
      </w:pPr>
    </w:p>
    <w:p w14:paraId="6355C44B" w14:textId="77777777" w:rsidR="00CC0D10" w:rsidRPr="00CC0D10" w:rsidRDefault="00CC0D10" w:rsidP="00CC0D10">
      <w:pPr>
        <w:keepNext/>
        <w:spacing w:after="200"/>
        <w:jc w:val="center"/>
        <w:outlineLvl w:val="0"/>
        <w:rPr>
          <w:rFonts w:ascii="Arial" w:hAnsi="Arial"/>
          <w:b/>
          <w:color w:val="000000" w:themeColor="text1"/>
          <w:sz w:val="28"/>
        </w:rPr>
      </w:pPr>
      <w:bookmarkStart w:id="5" w:name="_Toc151883049"/>
      <w:r w:rsidRPr="00CC0D10">
        <w:rPr>
          <w:rFonts w:ascii="Arial" w:hAnsi="Arial"/>
          <w:b/>
          <w:color w:val="000000" w:themeColor="text1"/>
          <w:sz w:val="28"/>
        </w:rPr>
        <w:t>LA MORALE NEL SECONDO LIBRO DEI RE</w:t>
      </w:r>
      <w:bookmarkEnd w:id="5"/>
    </w:p>
    <w:p w14:paraId="4A589FB8" w14:textId="77777777" w:rsidR="00CC0D10" w:rsidRPr="00CC0D10" w:rsidRDefault="00CC0D10" w:rsidP="00CC0D10">
      <w:pPr>
        <w:keepNext/>
        <w:spacing w:after="200"/>
        <w:outlineLvl w:val="1"/>
        <w:rPr>
          <w:rFonts w:ascii="Arial" w:hAnsi="Arial"/>
          <w:b/>
          <w:bCs/>
          <w:color w:val="000000" w:themeColor="text1"/>
          <w:sz w:val="32"/>
          <w:szCs w:val="16"/>
        </w:rPr>
      </w:pPr>
      <w:bookmarkStart w:id="6" w:name="_Toc151883050"/>
      <w:r w:rsidRPr="00CC0D10">
        <w:rPr>
          <w:rFonts w:ascii="Arial" w:hAnsi="Arial"/>
          <w:b/>
          <w:bCs/>
          <w:color w:val="000000" w:themeColor="text1"/>
          <w:sz w:val="32"/>
          <w:szCs w:val="16"/>
        </w:rPr>
        <w:t>Premessa</w:t>
      </w:r>
      <w:bookmarkEnd w:id="6"/>
      <w:r w:rsidRPr="00CC0D10">
        <w:rPr>
          <w:rFonts w:ascii="Arial" w:hAnsi="Arial"/>
          <w:b/>
          <w:bCs/>
          <w:color w:val="000000" w:themeColor="text1"/>
          <w:sz w:val="32"/>
          <w:szCs w:val="16"/>
        </w:rPr>
        <w:t xml:space="preserve"> </w:t>
      </w:r>
    </w:p>
    <w:p w14:paraId="44F4387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Possiamo racchiudere il Secondo Libro dei Re, in due sole verità.</w:t>
      </w:r>
    </w:p>
    <w:p w14:paraId="68266F1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Prima verità: </w:t>
      </w:r>
      <w:r w:rsidRPr="00CC0D10">
        <w:rPr>
          <w:rFonts w:ascii="Arial" w:hAnsi="Arial" w:cs="Arial"/>
          <w:i/>
          <w:iCs/>
          <w:color w:val="000000" w:themeColor="text1"/>
          <w:sz w:val="24"/>
          <w:szCs w:val="24"/>
        </w:rPr>
        <w:t>“La vita, la salvezza, la benedizione, la prosperità, la luce, l’abbondanza vengono sulla terra dall’obbedienza alla Parola di Dio”</w:t>
      </w:r>
      <w:r w:rsidRPr="00CC0D10">
        <w:rPr>
          <w:rFonts w:ascii="Arial" w:hAnsi="Arial" w:cs="Arial"/>
          <w:color w:val="000000" w:themeColor="text1"/>
          <w:sz w:val="24"/>
          <w:szCs w:val="24"/>
        </w:rPr>
        <w:t xml:space="preserve">.  </w:t>
      </w:r>
    </w:p>
    <w:p w14:paraId="2581957C"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color w:val="000000" w:themeColor="text1"/>
          <w:sz w:val="24"/>
        </w:rPr>
        <w:t xml:space="preserve">Seconda verità: </w:t>
      </w:r>
      <w:r w:rsidRPr="00CC0D10">
        <w:rPr>
          <w:rFonts w:ascii="Arial" w:hAnsi="Arial"/>
          <w:i/>
          <w:iCs/>
          <w:color w:val="000000" w:themeColor="text1"/>
          <w:sz w:val="24"/>
        </w:rPr>
        <w:t>“La morte, la perdizione, la non vita, la penuria, le tenebre, la distruzione, la perdita della terra, la devastazione dello tempio del Signore, vengono dalla disobbedienza e dalla ribellione alla Parola di Dio”.</w:t>
      </w:r>
    </w:p>
    <w:p w14:paraId="775089B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Chi nel Secondo Libro dei Re dona al popolo del Signore la Parola di Dio? La dona Eliseo, che è vero Profeta del Dio vivente. Quella di Eliseo è profezia che compie ciò che dice. La sua è vera Parola di Dio. La Parola di Dio sulla sua bocca è verità. Mai una sua Parola è caduta a vuoto. </w:t>
      </w:r>
    </w:p>
    <w:p w14:paraId="67C113B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Riportano la Parola della Legge nel Popolo del Signore Ezechia e Giosia, due Re, che vissero per condurre i figli di Israele nell’obbedienza ai Decreti e alle Prescrizioni dati dal Signore perché fossero osservati, Decreti e Prescrizioni nella cui obbedienza era la vita, la benedizione, la salvezza non solo di ogni figlio di Israele, ma anche di tutto il regno e della stessa Gerusalemme. </w:t>
      </w:r>
    </w:p>
    <w:p w14:paraId="751F321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Ecco una stupenda sintesi del Secondo Libro dei Re in ordine alla Parola, data a noi dallo Spirito Santo per bocca del Siracide:</w:t>
      </w:r>
    </w:p>
    <w:p w14:paraId="48D0B26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Appena Elia fu avvolto dal turbine, Eliseo fu ripieno del suo spirito; nei suoi giorni non tremò davanti a nessun principe e nessuno riuscì a dominarlo. Nulla fu troppo grande per lui, e nel sepolcro il suo corpo profetizzò. Nella sua vita compì prodigi, e dopo la morte meravigliose furono le sue opere </w:t>
      </w:r>
    </w:p>
    <w:p w14:paraId="09591FE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Con tutto ciò il popolo non si convertì e non rinnegò i suoi peccati, finché non fu deportato dal proprio paese e disperso su tutta la terra. Rimase soltanto un piccolissimo popolo e un principe della casa di Davide. Alcuni di loro fecero ciò che è gradito a Dio, ma altri moltiplicarono i peccati.</w:t>
      </w:r>
    </w:p>
    <w:p w14:paraId="3B2A2F9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Ezechia fortificò la sua città e portò l’acqua nel suo interno; con il ferro scavò un canale nella roccia e costruì cisterne per l’acqua. Nei suoi giorni Sennàcherib fece una spedizione e mandò Rapsache; alzò la sua mano contro Sion e si vantò spavaldamente nella sua superbia. Allora si agitarono loro i cuori e le mani, soffrirono come le partorienti. Invocarono il Signore misericordioso, tendendo le loro mani verso di lui. Il Santo li </w:t>
      </w:r>
      <w:r w:rsidRPr="00CC0D10">
        <w:rPr>
          <w:rFonts w:ascii="Arial" w:hAnsi="Arial" w:cs="Arial"/>
          <w:i/>
          <w:iCs/>
          <w:color w:val="000000" w:themeColor="text1"/>
          <w:sz w:val="23"/>
          <w:szCs w:val="24"/>
        </w:rPr>
        <w:lastRenderedPageBreak/>
        <w:t xml:space="preserve">ascoltò subito dal cielo e li liberò per mezzo di Isaia. Egli colpì l’accampamento degli Assiri, e il suo angelo li sterminò, perché Ezechia aveva fatto quanto è gradito al Signore e aveva seguito con fermezza le vie di Davide, suo padre, come gli aveva indicato il profeta Isaia, grande e degno di fede nella sua visione. Nei suoi giorni il sole retrocedette ed egli prolungò la vita del re. Con grande ispirazione vide gli ultimi tempi e consolò gli afflitti di Sion. Egli manifestò il futuro sino alla fine dei tempi, le cose nascoste prima che accadessero (Sir 48,12-25). </w:t>
      </w:r>
    </w:p>
    <w:p w14:paraId="5C6FCC8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ricordo di Giosia è come una mistura d’incenso, preparata dall’arte del profumiere. In ogni bocca è dolce come il miele, come musica in un banchetto. Egli si dedicò alla riforma del popolo e sradicò gli abomini dell’empietà. Diresse il suo cuore verso il Signore, in un’epoca d’iniqui riaffermò la pietà.</w:t>
      </w:r>
    </w:p>
    <w:p w14:paraId="480644B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Se si eccettuano Davide, Ezechia e Giosia, tutti agirono perversamente; poiché avevano abbandonato la legge dell’Altissimo, i re di Giuda scomparvero. Lasciarono infatti il loro potere ad altri, la loro gloria a una nazione straniera. I nemici incendiarono l’eletta città del santuario, resero deserte le sue strade, secondo la parola di Geremia, che essi però maltrattarono, benché fosse stato consacrato profeta nel seno materno, per estirpare, distruggere e mandare in rovina, ma anche per costruire e piantare (Sir 49,1-7). </w:t>
      </w:r>
    </w:p>
    <w:p w14:paraId="3387DD8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Chi è venuto meno nel dono della Parola è il Sacerdote, vero profeta del Dio vivente nell’insegnamento della Legge e nel discernimento secondo verità operato sempre sul fondamento della Legge e dei Profeti. Senza la perenne, costante, ininterrotta, diuturna, duplice profezia del Sacerdote – dell’insegnamento della Legge e del discernimento secondo verità – insufficiente è l’opera del Profeta ed è insufficiente l’opera dei Re. Il Sacerdote è la perenne,  la costante, l’interrotta, l’immodificabile presenza in mezzo al popolo di Dio della profezia della Legge e del sano e retto discernimento. Né un profeta e né un Re potranno mai supplire alla profezia del Sacerdote. Se non può supplice nessun Re e nessun Profeta, tanto meno potrà supplire un qualsiasi altro figlio di Israele.</w:t>
      </w:r>
    </w:p>
    <w:p w14:paraId="7E49655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Questa purissima verità, anche se necessariamente dovrà essere aggiornata alla purissima e compiuta rivelazione avvenuta nel Nuovo Testamento, vale anche per i discepoli di Gesù e per tutta la Chiesa. Anche nel Nuovo Testamento il Sacerdote, in mezzo al Nuovo Popolo di Dio e nel mondo, è la perenne, la costante, la ininterrotta, la diuturna, l’insostituibile presenza di Gesù Signore che è per l’intero universo visibile e invisibile la Via, la Verità, la Vita. </w:t>
      </w:r>
    </w:p>
    <w:p w14:paraId="60C1C5B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A differenza del Sacerdote dell’Antico Testamento, il Sacerdote del Nuovo Testamento, è per costituzione ontologica, cristologica, sacramentale presenza di Cristo Gesù, Capo e Pastore del suo gregge.  La sua è profezia o parola sacramentale che sempre compie ciò che dice. Nei Sacramenti la sua profezia agisce ex opere operato e non invece in virtù dell’ex opere operantis. </w:t>
      </w:r>
    </w:p>
    <w:p w14:paraId="04CC161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sua profezia è nella vera, santa, perfetta distinzione tra i molteplici falsi cristi, i molteplici falsi vangeli, le molteplici false dottrina, le infinite false interpretazioni </w:t>
      </w:r>
      <w:r w:rsidRPr="00CC0D10">
        <w:rPr>
          <w:rFonts w:ascii="Arial" w:hAnsi="Arial" w:cs="Arial"/>
          <w:color w:val="000000" w:themeColor="text1"/>
          <w:sz w:val="24"/>
          <w:szCs w:val="24"/>
        </w:rPr>
        <w:lastRenderedPageBreak/>
        <w:t xml:space="preserve">della Parola di Cristo Gesù e il vero Cristo, il vero Vangelo la vera Dottrina, la vera Interpretazione della Parola di Dio. </w:t>
      </w:r>
    </w:p>
    <w:p w14:paraId="2477505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sua Parola è la via che ogni uomo deve percorrere se vuole raggiungere il vero Cristo, il vero Vangelo, la vera Dottrina, la vera Interpretazione del Vangelo secondo la purissima verità dello Spirito Santo. </w:t>
      </w:r>
    </w:p>
    <w:p w14:paraId="1050C12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profezia sacramentale poiché agisce ex opere operato, detta la parola, sempre si compie ciò che essa dice. Per le altre due parole, la Parola del discernimento e la Parola che indica la via che conduce a Cristo, poiché agiscono ex opere operantis, è necessaria da parte del Sacerdote una conformazione a Cristo Gesù sempre più perfetta e totale. </w:t>
      </w:r>
    </w:p>
    <w:p w14:paraId="050E3EC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Lui è Parola di Cristo nella misura in cui si conforma per natura a Cristo. Natura di Cristo in lui, Parola di Cristo in lui. </w:t>
      </w:r>
    </w:p>
    <w:p w14:paraId="0E8AEA5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Nessuno potrà mai sostituire il Sacerdote. Solo a lui Cristo Gesù ha partecipato la sua mediazione in modo pieno, totale, perfetto. Quando si parla di Sacerdote, si parla in primo luogo del Vescovo, che è il sommo sacerdote della Nuova alleanza. Poi si parla del Presbitero che è collaboratore e cooperatore dell’Ordine Episcopale. Solo lui in Cristo è la via, la verità, la vita. Lui sempre deve poter dire: “In Cristo, per Cristo, con Cristo, Io sono la Via, la Verità, la Vita”.</w:t>
      </w:r>
    </w:p>
    <w:p w14:paraId="024D4FE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Per poter dire questo lui è obbligato a conformare ogni giorno la sua natura alla natura di Cristo Gesù. </w:t>
      </w:r>
    </w:p>
    <w:p w14:paraId="6AFFC05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Mettere sul candelabro la missione del Presbitero non significa sminuire la missione dei fedeli laici. Significa invece offrire loro la sorgente sacramentale della grazia e della verità, cui essi sempre dovranno attingere se vogliono dare pienezza di verità e di grazia alla loro missione. La verità e la forza della missione del fedele laico è dalla verità e dalla grazia del Presbitero. </w:t>
      </w:r>
    </w:p>
    <w:p w14:paraId="7081A40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Poiché oggi c’è la diabolica e potente tentazione di ridicolizzare e di infangare il Presbitero, questo è segno che Satana vuole ridurre in schiavitù tutto il gregge di Cristo Signore. Quel giorno in cui il fedele laico perderà la sua fede nel Presbitero attesta di aver perso la fede nella sua verità e nella sua missione. Poiché oggi il fedele laico è tentato perché assuma poteri riservati ai sacerdoti per consacrazione saramentale, queste assunzioni sono tentazioni di Satana per la rovina della Chiesa. </w:t>
      </w:r>
    </w:p>
    <w:p w14:paraId="387E0E0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Urge ancora mettere in luce una seconda verità. Mentre il Vescovo, successore degli Apostoli possiede la pienezza dei poteri di Cristo Gesù e della sua Mediazione, il Presbitero manca di questa pienezza e in più sempre lui deve esercitare il suo ministero in comunione gerarchica con l’Apostolo del Signore. Se lui si separa dall’Apostolo, si separa da Cristo Gesù, la sua missione sarà una sua missione, mai potrà essere la missione di Gesù Signore. </w:t>
      </w:r>
    </w:p>
    <w:p w14:paraId="56ED4E5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Ora chiediamoci, a chi l’Apostolo Pietro chiede di pascere il gregge di Cristo Signore? A chi l’Apostolo Paolo chiede di vigilare sul retto insegnamento? Di chi lo Spirito Santo si serve per richiamare gli Angeli delle Sette Chiese di Asia </w:t>
      </w:r>
      <w:r w:rsidRPr="00CC0D10">
        <w:rPr>
          <w:rFonts w:ascii="Arial" w:hAnsi="Arial" w:cs="Arial"/>
          <w:color w:val="000000" w:themeColor="text1"/>
          <w:sz w:val="24"/>
          <w:szCs w:val="24"/>
        </w:rPr>
        <w:lastRenderedPageBreak/>
        <w:t>perché facciano tutti ritorno nella purissima verità e Dottrina di Gesù Signore? Ecco le loro parole:</w:t>
      </w:r>
    </w:p>
    <w:p w14:paraId="68E3BFC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p>
    <w:p w14:paraId="0441943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Anche voi, giovani, siate sottomessi agli anziani. Rivestitevi tutti di umiltà gli uni verso gli altri, perché Dio resiste ai superbi, ma dà grazia agli umili.</w:t>
      </w:r>
    </w:p>
    <w:p w14:paraId="62DF775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 (1Pt 5,1-9). </w:t>
      </w:r>
    </w:p>
    <w:p w14:paraId="31F2266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31B77F6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79E76C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4540195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471834E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6B190A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All’angelo della Chiesa che è a Smirne scrivi: “Così parla il Primo e </w:t>
      </w:r>
      <w:proofErr w:type="spellStart"/>
      <w:r w:rsidRPr="00CC0D10">
        <w:rPr>
          <w:rFonts w:ascii="Arial" w:hAnsi="Arial" w:cs="Arial"/>
          <w:i/>
          <w:iCs/>
          <w:color w:val="000000" w:themeColor="text1"/>
          <w:sz w:val="23"/>
          <w:szCs w:val="24"/>
        </w:rPr>
        <w:t>l’Ultimo</w:t>
      </w:r>
      <w:proofErr w:type="spellEnd"/>
      <w:r w:rsidRPr="00CC0D10">
        <w:rPr>
          <w:rFonts w:ascii="Arial" w:hAnsi="Arial" w:cs="Arial"/>
          <w:i/>
          <w:iCs/>
          <w:color w:val="000000" w:themeColor="text1"/>
          <w:sz w:val="23"/>
          <w:szCs w:val="24"/>
        </w:rPr>
        <w:t>,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50631C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9AF749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w:t>
      </w:r>
      <w:r w:rsidRPr="00CC0D10">
        <w:rPr>
          <w:rFonts w:ascii="Arial" w:hAnsi="Arial" w:cs="Arial"/>
          <w:i/>
          <w:iCs/>
          <w:color w:val="000000" w:themeColor="text1"/>
          <w:sz w:val="23"/>
          <w:szCs w:val="24"/>
        </w:rPr>
        <w:lastRenderedPageBreak/>
        <w:t>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p>
    <w:p w14:paraId="1B1940B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2D38CB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8CAD83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w:t>
      </w:r>
      <w:r w:rsidRPr="00CC0D10">
        <w:rPr>
          <w:rFonts w:ascii="Arial" w:hAnsi="Arial" w:cs="Arial"/>
          <w:i/>
          <w:iCs/>
          <w:color w:val="000000" w:themeColor="text1"/>
          <w:sz w:val="23"/>
          <w:szCs w:val="24"/>
        </w:rPr>
        <w:lastRenderedPageBreak/>
        <w:t xml:space="preserve">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8D6BB7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Presbitero, per la sua consacrazione particolare a Cristo Sommo Sacerdote, Re e Profeta della Nuova Alleanza, nel sacramento dell’Ordine Sacro riceve tre ministeri dall’esercizio dei quali seconda verità, grazia, luce, sempre da attingere in Cristo Gesù, dipende la salvezza dell’uomo. Per consacrazione presbiterale lui deve insegnare ad ogni uomo chi è Cristo Gesù secondo il pensiero del Padre suo, sempre sotto mozione e conduzione dello Spirito Santo. Deve santificare i cuori dei credenti in Cristo celebrando per essi i divini misteri e pregando  senza interruzione perché essi raggiungano la perfetta conformazione a Gesù Signore. Deve condurre il gregge di Cristo Gesù alle sorgenti delle acque della vita eterna. Se non svolge secondo verità grazia, luce questi suoi particolari ministeri, il suo gregge dalla luce ritornerà nelle tenebre e il mondo per lui viene consegnato per sempre alla falsità, alla menzogna, alle tenebre. </w:t>
      </w:r>
    </w:p>
    <w:p w14:paraId="00E257F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Poiché oggi il Sacerdozio ministeriale è così tanto disprezzato e infangato, avendo Gesù posta la vita del suo gregge nelle sue mani, è giusto offrire qualche fiammella di verità. O si rialza la purissima fede nella verità del Sacerdozio Ordinato, o Sacerdozio Ministeriale, o per la Chiesa e anche per il mondo vi saranno giorni di grande tenebra e universale cecità. Fin da subito va detto che quella del Presbitero è profezia sacramentale,  profezia di governo,  profezia di santificazione, profezia di discernimento, profezia di luce. profezia di verità, profezia di via che porta a Cristo. Quella del Presbitero è profezia per tutto il popolo di Dio. Ecco perché è giusto offrire al Nuovo Popolo di Dio alcune verità che rivelano qual è l’essenza e la natura del Presbitero della Nuova Alleanza. </w:t>
      </w:r>
    </w:p>
    <w:p w14:paraId="06546344"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7" w:name="_Toc151883051"/>
      <w:r w:rsidRPr="00CC0D10">
        <w:rPr>
          <w:rFonts w:ascii="Arial" w:hAnsi="Arial"/>
          <w:b/>
          <w:color w:val="000000" w:themeColor="text1"/>
          <w:sz w:val="24"/>
          <w:szCs w:val="18"/>
        </w:rPr>
        <w:t>Il sacerdozio ordinato: essenzialità e storicità</w:t>
      </w:r>
      <w:bookmarkEnd w:id="7"/>
      <w:r w:rsidRPr="00CC0D10">
        <w:rPr>
          <w:rFonts w:ascii="Arial" w:hAnsi="Arial"/>
          <w:b/>
          <w:color w:val="000000" w:themeColor="text1"/>
          <w:sz w:val="24"/>
          <w:szCs w:val="18"/>
        </w:rPr>
        <w:t xml:space="preserve"> </w:t>
      </w:r>
    </w:p>
    <w:p w14:paraId="6E70C95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L'essenza del sacerdozio ordinato è la conformazione a Cristo Capo, fattosi carne e venuto ad abitare in mezzo a noi per darci la grazia e la verità, per togliere il peccato del mondo, con l'espiazione vicaria e la preghiera, per far risplendere la risurrezione e la vita eterna per mezzo del vangelo, per riunire i figli di Dio  dispersi e farne un solo ovile, sotto un solo Pastore.</w:t>
      </w:r>
    </w:p>
    <w:p w14:paraId="77E92FA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Datore di Cristo-Verità.</w:t>
      </w:r>
      <w:r w:rsidRPr="00CC0D10">
        <w:rPr>
          <w:rFonts w:ascii="Arial" w:hAnsi="Arial" w:cs="Arial"/>
          <w:color w:val="000000" w:themeColor="text1"/>
          <w:sz w:val="24"/>
          <w:szCs w:val="24"/>
        </w:rPr>
        <w:t xml:space="preserve"> Dare Cristo-Verità è missione essenziale del Sacerdote Ordinato. L'Annunzio, o il non annunzio della lieta novella, fa o non fa il Sacerdote. Le forme dell'Annunzio del Vangelo sono cambiate attraverso i tempi, i luoghi, le circostanze della storia, la coscienza dello stesso sacerdote. Oggi quattro modi devono ritenersi urgenti, essenziali, conditio sine qua non dell'essere del Sacerdote, poiché da queste quattro forme dipende oggi la vita </w:t>
      </w:r>
      <w:r w:rsidRPr="00CC0D10">
        <w:rPr>
          <w:rFonts w:ascii="Arial" w:hAnsi="Arial" w:cs="Arial"/>
          <w:color w:val="000000" w:themeColor="text1"/>
          <w:sz w:val="24"/>
          <w:szCs w:val="24"/>
        </w:rPr>
        <w:lastRenderedPageBreak/>
        <w:t xml:space="preserve">dello stesso cristianesimo e quindi della fede che salva: l'evangelizzazione, la catechesi, l'omelia, l'insegnamento. </w:t>
      </w:r>
    </w:p>
    <w:p w14:paraId="47D6363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Queste quattro essenzialità sacerdotali a volte sono trascurate o insieme o in parte. A volte non sono riempite di contenuti essenziali, cioè non riportano </w:t>
      </w:r>
      <w:r w:rsidRPr="00CC0D10">
        <w:rPr>
          <w:rFonts w:ascii="Arial" w:hAnsi="Arial" w:cs="Arial"/>
          <w:i/>
          <w:iCs/>
          <w:color w:val="000000" w:themeColor="text1"/>
          <w:sz w:val="24"/>
          <w:szCs w:val="24"/>
        </w:rPr>
        <w:t xml:space="preserve">"quello che Gesù fece ed insegnò". </w:t>
      </w:r>
      <w:r w:rsidRPr="00CC0D10">
        <w:rPr>
          <w:rFonts w:ascii="Arial" w:hAnsi="Arial" w:cs="Arial"/>
          <w:color w:val="000000" w:themeColor="text1"/>
          <w:sz w:val="24"/>
          <w:szCs w:val="24"/>
        </w:rPr>
        <w:t xml:space="preserve">Il futuro della fede e della sua crescita nel mondo dipende dal nostro modo di </w:t>
      </w:r>
      <w:r w:rsidRPr="00CC0D10">
        <w:rPr>
          <w:rFonts w:ascii="Arial" w:hAnsi="Arial" w:cs="Arial"/>
          <w:i/>
          <w:iCs/>
          <w:color w:val="000000" w:themeColor="text1"/>
          <w:sz w:val="24"/>
          <w:szCs w:val="24"/>
        </w:rPr>
        <w:t xml:space="preserve">"annunciare il mistero di Cristo Verità".  </w:t>
      </w:r>
      <w:r w:rsidRPr="00CC0D10">
        <w:rPr>
          <w:rFonts w:ascii="Arial" w:hAnsi="Arial" w:cs="Arial"/>
          <w:color w:val="000000" w:themeColor="text1"/>
          <w:sz w:val="24"/>
          <w:szCs w:val="24"/>
        </w:rPr>
        <w:t xml:space="preserve">Il Popolo Cristiano è disorientato, a volte sconvolto, non c'è univocità nell'annunzio del messaggio della fede, che è una, poiché uno è il Vangelo, uno è Cristo e uno è lo Spirito di verità. Con San Paolo è obbligo che ogni sacerdote possa testimoniare alla sua coscienza: </w:t>
      </w:r>
    </w:p>
    <w:p w14:paraId="7FE9E0D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"Sapete come non mi sono mai sottratto a ciò che poteva essere utile, al fine di predicare a voi e di istruirvi in pubblico e nelle vostre case. Per questo dichiaro solennemente oggi davanti a voi che io sono senza colpa riguardo a coloro che si perdessero, perché non mi sono sottratto al compito di annunziarvi tutta la volontà di Dio" (At 20,20.26-27).</w:t>
      </w:r>
    </w:p>
    <w:p w14:paraId="4A64BA8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Datore di Cristo-Grazia</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Il Sacerdote è l'uomo della grazia. Per la sua mediazione lo Spirito Santo opera nei sacramenti, trasforma i cuori e le menti, rinnova il mondo. Perché la grazia di Cristo possa agire nel cuore dell'uomo con tutta la sua potenza risanatrice e salvatrice occorre che la celebrazione dei sacramenti venga preparata con cura ed eseguita con somma dedizione in ogni suo momento. Il sacerdote è pertanto l'uomo dei sacramenti. È qui che avviene l'incontro di Dio con l'uomo e dell'uomo con Dio, nello Spirito Santo. La non celebrazione dei sacramenti produce come effetto immediato il non incontro dell'uomo con il suo Signore e quindi il permanere dell'uomo nel suo peccato.</w:t>
      </w:r>
    </w:p>
    <w:p w14:paraId="1553CB7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Se questa ministerialità verrà assunta dal Sacerdote in tutta la sua pienezza di significato, la santità rifiorirà, la fede si rivivificherà, la grazia fortificherà volontà e cuore ed il mondo sarà aiutato a vivere di giustizia e di pace. </w:t>
      </w:r>
    </w:p>
    <w:p w14:paraId="4AB2787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Per questo occorre che il Sacerdote abbandoni ogni altra "ministerialità" di ostacolo e di impedimento. Urge che nella comunità cristiana ognuno viva con "responsabilità" il suo ministero, mandato o incarico, in prima persona, come dinanzi a Dio. Il culto fa il sacerdote ed il sacerdote fa il culto. Sono l'uno per l'altro e l'uno dall'altro. Studiare il modo pratico e concreto come assegnare mandati, incarichi, ministeri vari, compreso il diaconato, che deve essere messo in grado di svolgere la "sua propria, specifica ministerialità", liberarsi con spirito di vera ed autentica povertà evangelica di quanto non è preciso mandato sacerdotale, è dare alle nostre comunità più vitalità di fede, ma anche più ricca testimonianza di libertà cristiana. La parola di Cristo si applica anche ai ministeri e ai carismi:</w:t>
      </w:r>
    </w:p>
    <w:p w14:paraId="3BC34E7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"Se rimanete fedeli alla mia parola, sarete davvero miei discepoli; conoscerete la verità e la verità vi farà liberi" (Gv 8,31-32).</w:t>
      </w:r>
    </w:p>
    <w:p w14:paraId="4EA5BC5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Il come storico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Nella Comunione che è ascensionale, discensionale, orizzontale. Il Sacerdote è punto cardine, per lui si realizza (o anche si interrompe) la comunione nelle sue molteplici dimensioni. La sua comunione deve essere di fede, di carità e di speranza con il Papa, Maestro infallibile nell'insegnamento </w:t>
      </w:r>
      <w:r w:rsidRPr="00CC0D10">
        <w:rPr>
          <w:rFonts w:ascii="Arial" w:hAnsi="Arial" w:cs="Arial"/>
          <w:color w:val="000000" w:themeColor="text1"/>
          <w:sz w:val="24"/>
          <w:szCs w:val="24"/>
        </w:rPr>
        <w:lastRenderedPageBreak/>
        <w:t>della fede e della morale, con il Vescovo, principio e fondamento visibile di unità nella Chiesa locale, con i presbiteri, collaboratori come lui del dono di Dio per la salvezza, con ogni altro membro del popolo di Dio, dotato di carismi e di doni per l'edificazione del corpo di Cristo e per la diffusione del Vangelo nel mondo. La solitudine nella comunione ascensionale, discensionale, orizzontale mortifica la vita del sacerdote e la espone all'inefficienza, se non alla vanità.</w:t>
      </w:r>
    </w:p>
    <w:p w14:paraId="473632C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Nella carismaticità.</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La carismaticità dice riferimento al dono dello Spirito, che è dato alla persona, perché lo eserciti non in solitudine, ma nella comunione di corpo di Cristo e di membra gli uni degli altri. Il rispetto del carisma altrui impone che si studino le interazioni, sapendo che ogni carisma vive attingendo la vita dal carisma dell'altro. Nella Chiesa ognuno vive per gli altri, attingendo la vita da Cristo nelle sue membra. Questo principio di operatività, se disatteso, ignorato, calpestato, condanna il corpo di Cristo all'inazione quanto alla salvezza.</w:t>
      </w:r>
    </w:p>
    <w:p w14:paraId="05472E2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Nella dimensione dell'universale nel particolare</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La Chiesa è per natura cattolica, cioè universale, poiché universale è il corpo di Cristo. Ogni azione deve rivestire la cattolicità, aumentarla, incrementarla. L'arroccamento, l'isolamento, la ghettizzazione, la personalizzazione della parrocchia, associazione, gruppo, movimento, ed ogni altra attività priva la Chiesa di slancio cattolico.</w:t>
      </w:r>
    </w:p>
    <w:p w14:paraId="16C3301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Nella contingenza storica</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L'incarnazione è la legge della continuità e della vita del cristianesimo e della sua fede. Tempi, luoghi, uomini, cose, situazioni cambiano </w:t>
      </w:r>
      <w:proofErr w:type="spellStart"/>
      <w:r w:rsidRPr="00CC0D10">
        <w:rPr>
          <w:rFonts w:ascii="Arial" w:hAnsi="Arial" w:cs="Arial"/>
          <w:color w:val="000000" w:themeColor="text1"/>
          <w:sz w:val="24"/>
          <w:szCs w:val="24"/>
        </w:rPr>
        <w:t>da</w:t>
      </w:r>
      <w:proofErr w:type="spellEnd"/>
      <w:r w:rsidRPr="00CC0D10">
        <w:rPr>
          <w:rFonts w:ascii="Arial" w:hAnsi="Arial" w:cs="Arial"/>
          <w:color w:val="000000" w:themeColor="text1"/>
          <w:sz w:val="24"/>
          <w:szCs w:val="24"/>
        </w:rPr>
        <w:t xml:space="preserve"> luogo a luogo, da momento a momento. La salvezza è per l'uomo storico, non per l'uomo ideale. Il sacerdote si trova spesso dinanzi a situazioni concrete che deve saper leggere alla luce dello Spirito ed in esse incarnare la salvezza del Signore Gesù. L'uomo ideale non è mai l'uomo reale, e volendo portare la salvezza all'uomo ideale, facciamo perdere l'uomo reale. È uno dei limiti più evidenti di certa pastorale, che sovente espone alla non credibilità.</w:t>
      </w:r>
    </w:p>
    <w:p w14:paraId="5917CD1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Nel popolo di Dio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Forse occorre cambiare la nostra mentalità, che a volte ci vede staccati dal popolo di Dio. Il sacerdote è popolo di Dio, anche se nel popolo di Dio egli agisce nella Persona di Cristo Capo. Egli è corpo di Cristo, assieme alle altre membra. Non noi e gli altri, ma noi con gli altri, noi negli altri, noi per gli altri. Bisogna che la comprensione del mistero chiesa, che è in se stesso mistero di unità e di comunione, ci trovi non solo pronti, ma promotori di esso, dove regnano lacune, incertezze, sfasature, se non gravissime separazioni.</w:t>
      </w:r>
    </w:p>
    <w:p w14:paraId="0124188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In missione</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Il regno di Dio è cattolico quanto al tempo, fino alla consumazione dei secoli, ma anche quanto allo spazio, fino agli estremi confini della terra. Il ministero ordinato è l'espressione più alta della cattolicità della Chiesa, per suo tramite essa deve compiersi in ogni dimensione o latitudine. Per questo è necessario che si passi dalla staticità alla mobilità, dalla sedentarietà alla missionarietà. Sentire la sollecitudine per la salvezza di ogni uomo lo si può, a condizione che si abbia un cuore universale, come quello di Cristo, come quello degli Apostoli e dei Testimoni della fede.</w:t>
      </w:r>
    </w:p>
    <w:p w14:paraId="60CD510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Proteso verso il futuro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Il nostro sacerdozio vive di modelli religiosi ormai di un passato che più non ritorna. Assumere i tempi nuovi e in essi immergerci per vivere la nostra vocazione non solo è volontà di Dio, ma deve essere </w:t>
      </w:r>
      <w:r w:rsidRPr="00CC0D10">
        <w:rPr>
          <w:rFonts w:ascii="Arial" w:hAnsi="Arial" w:cs="Arial"/>
          <w:color w:val="000000" w:themeColor="text1"/>
          <w:sz w:val="24"/>
          <w:szCs w:val="24"/>
        </w:rPr>
        <w:lastRenderedPageBreak/>
        <w:t xml:space="preserve">l'acquisizione prima della nostra razionalità e intelligenza, dono dello Spirito Santo nel Sacramento della Cresima. Preti nuovi per tempi nuovi, non significa però cambiare l'essenza del sacerdozio, come alcuni insegnano o propongono, generando confusione e incertezze. Significa al contrario vivere la totalità della nostra essenza sacerdotale liberandola dai condizionamenti dei tempi passati, e dalle forme storiche di essere nel popolo di Dio e con loro. </w:t>
      </w:r>
    </w:p>
    <w:p w14:paraId="3FAA418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Dimentico del passato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Il passato si supera, non si rinnega. Il passato ci ha preparato il presente, il presente deve preparare il futuro. Il Sacerdote deve accompagnare l'uomo nel suo iter storico e a lui parlare di Dio secondo il suo linguaggio, le sue forme mentali, i suoi schemi culturali, gli orizzonti di comprensione e di intelligenza. Veramente per il sacerdote si applica la parola di Cristo: </w:t>
      </w:r>
    </w:p>
    <w:p w14:paraId="01A19285"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"Ogni scriba divenuto discepolo del regno dei cieli è simile a un padrone di casa che estrae dal suo tesoro cose nuove e cose vecchie". </w:t>
      </w:r>
    </w:p>
    <w:p w14:paraId="2E7EB90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mondo contemporaneo e gli uomini con i quali e in mezzo ai quali noi viviamo vogliono che noi sappiamo tirare dall'otre del nostro sacerdozio cose vecchie, ma anche cose nuove. La novità del Sacerdote è lo Spirito di Cristo che deve condurlo verso la verità tutta intera e quindi tutta nuova. Lasciarsi muovere dallo Spirito è la condizione per il rinnovamento del nostro sacerdozio. Lo Spirito muove chi da lui si lascia guidare, chi è pronto ad abbandonarsi alla sua voce che lo chiama ad uscire dalla terra della sua sicurezza e tranquillità spirituale, per immergersi nell'incertezza di un oggi che deve essere illuminato solo dalla fede, dalla carità, dalla speranza. L'intercessione di Maria Santissima, modello di fede viva e autentica, certamente ci aiuterà verso la pienezza della nostra essenza, ci sosterrà per ricondurre, nel modo voluto dal Signore Gesù, l'uomo alla trascendenza e alla sua origine soprannaturale.</w:t>
      </w:r>
    </w:p>
    <w:p w14:paraId="4E8E2587" w14:textId="77777777" w:rsidR="00CC0D10" w:rsidRPr="00CC0D10" w:rsidRDefault="00CC0D10" w:rsidP="00CC0D10">
      <w:pPr>
        <w:spacing w:after="200"/>
        <w:jc w:val="both"/>
        <w:rPr>
          <w:rFonts w:ascii="Arial" w:hAnsi="Arial" w:cs="Arial"/>
          <w:b/>
          <w:bCs/>
          <w:color w:val="000000" w:themeColor="text1"/>
          <w:sz w:val="24"/>
          <w:szCs w:val="24"/>
        </w:rPr>
      </w:pPr>
      <w:r w:rsidRPr="00CC0D10">
        <w:rPr>
          <w:rFonts w:ascii="Arial" w:hAnsi="Arial" w:cs="Arial"/>
          <w:b/>
          <w:bCs/>
          <w:color w:val="000000" w:themeColor="text1"/>
          <w:sz w:val="24"/>
          <w:szCs w:val="24"/>
        </w:rPr>
        <w:t>Dalla Sacra Scrittura</w:t>
      </w:r>
    </w:p>
    <w:p w14:paraId="3E42906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"Fecero la lamina, il diadema sacro d'oro puro, e vi scrissero sopra a caratteri incisi come un sigillo: "Sacro al Signore". (Es 39,30)</w:t>
      </w:r>
    </w:p>
    <w:p w14:paraId="1AAADE9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"Così Aronne porterà i nomi degli Israeliti sul pettorale del giudizio, sopra il suo cuore, quando entrerà nel Santo, come memoriale davanti al Signore per sempre" (Es 28,29).</w:t>
      </w:r>
    </w:p>
    <w:p w14:paraId="2829330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"Consacrali nella verità. La tua parola è verità. Come tu mi hai mandato nel mondo, anch'io li ho mandati nel mondo; per loro io consacro me stesso, perché siano anch'essi consacrati nella verità" (Gv 17,15-19).</w:t>
      </w:r>
    </w:p>
    <w:p w14:paraId="4F97388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"Noi abbiamo un sommo sacerdote così grande che si è assiso alla destra del trono della maestà nei cieli, ministro del santuario e della vera tenda che ha costruito il Signore, e non un uomo" (Eb 8,1-2).</w:t>
      </w:r>
    </w:p>
    <w:p w14:paraId="7761957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"Ogni sommo sacerdote, scelto fra gli uomini, viene costituito per il bene degli uomini nelle cose che riguardano Dio, per offrire doni e sacrifici per i peccati. In tal modo egli è in grado di sentire compassione per quelli che sono nell'ignoranza e nell'errore, essendo anch'egli rivestito di debolezza, </w:t>
      </w:r>
      <w:r w:rsidRPr="00CC0D10">
        <w:rPr>
          <w:rFonts w:ascii="Arial" w:hAnsi="Arial" w:cs="Arial"/>
          <w:i/>
          <w:iCs/>
          <w:color w:val="000000" w:themeColor="text1"/>
          <w:sz w:val="23"/>
          <w:szCs w:val="24"/>
        </w:rPr>
        <w:lastRenderedPageBreak/>
        <w:t>a motivo della quale deve offrire anche per se stesso sacrifici per i peccati, come lo fa per il popolo" (Eb 5,1-3).</w:t>
      </w:r>
    </w:p>
    <w:p w14:paraId="75AF2BE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Egli nei giorni della sua vita terrena offrì preghiere e suppliche con forti grida e lacrime a colui che poteva liberarlo da morte e fu esaudito per la sua pietà. Pur essendo figlio, imparò l'obbedienza dalle cose che patì e, reso perfetto, divenne causa di salvezza eterna per tutti coloro che gli obbediscono, essendo stato proclamato sommo sacerdote alla maniera di Melchisedek" (Eb 5,7-10).</w:t>
      </w:r>
    </w:p>
    <w:p w14:paraId="5C340F9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 18-19)</w:t>
      </w:r>
    </w:p>
    <w:p w14:paraId="5445EEA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"Dalla sua pienezza noi tutti abbiamo ricevuto e grazia su grazia. Poiché la legge fu data per mezzo di Mosè, la grazia e la verità vennero per mezzo di Gesù Cristo" (Gv 1,16-17).</w:t>
      </w:r>
    </w:p>
    <w:p w14:paraId="19E0CF9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"Ecco l'agnello di Dio, ecco colui che toglie il peccato del mondo" (Gv 1,29).</w:t>
      </w:r>
    </w:p>
    <w:p w14:paraId="608793D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"Sacrificio e offerta non gradisci, gli orecchi mi hai aperto. Non hai chiesto olocausto e vittima per la colpa. Allora ho detto: "Ecco, io vengo. Sul rotolo del libro di me è scritto che io faccia il tuo volere. Mio Dio, questo io desidero, e la tua legge è nel profondo del mio cuore" (Sal 39,7-9).</w:t>
      </w:r>
    </w:p>
    <w:p w14:paraId="4C3E7DD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spogliò se stesso, assumendo la condizione di servo e divenendo simile agli uomini; apparso in forma umana, umiliò se stesso facendosi obbediente fino alla morte e alla morte di croce" (Fil 2,7-8).</w:t>
      </w:r>
    </w:p>
    <w:p w14:paraId="146F3EF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"Questo perché possiate distinguere ciò che è santo da ciò che è profano e ciò che è immondo da ciò che è mondo e possiate insegnare agli Israeliti tutte le leggi che il Signore ha date loro per mezzo di Mosè" (Lv 10,10).</w:t>
      </w:r>
    </w:p>
    <w:p w14:paraId="0ACF154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"Quanto a me, non sia mai che io pecchi contro il Signore, tralasciando di supplicare per voi e di indicarvi la via buona e retta. Vogliate soltanto temere il Signore e servirlo fedelmente con tutto il cuore, perché dovete ben riconoscere le grandi cose che ha operato con voi" (1Sam 12,23-24).</w:t>
      </w:r>
    </w:p>
    <w:p w14:paraId="456FD0D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"Da parte nostra non diamo motivo di scandalo a nessuno, perché non venga biasimato il nostro ministero; ma in ogni cosa ci presentiamo come ministri di Dio, con molta fermezza nelle tribolazioni, nelle necessità, nelle angosce, nelle percosse, nelle prigioni, nei tumulti, nelle fatiche, nelle veglie, nei digiuni; con purezza, sapienza, pazienza, benevolenza, spirito di santità, amore sincero; con parole di verità, con la potenza di Dio; con le armi della giustizia a destra e a sinistra; nella gloria e nel disonore, nella cattiva e nella buona fama" (2Cor 6,3-8).</w:t>
      </w:r>
    </w:p>
    <w:p w14:paraId="6DAC44C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"Mi è stato dato ogni potere in cielo e in terra. Andate dunque e ammaestrate tutte le nazioni, battezzandole nel nome del Padre e del </w:t>
      </w:r>
      <w:r w:rsidRPr="00CC0D10">
        <w:rPr>
          <w:rFonts w:ascii="Arial" w:hAnsi="Arial" w:cs="Arial"/>
          <w:i/>
          <w:iCs/>
          <w:color w:val="000000" w:themeColor="text1"/>
          <w:sz w:val="23"/>
          <w:szCs w:val="24"/>
        </w:rPr>
        <w:lastRenderedPageBreak/>
        <w:t>Figlio e dello Spirito Santo, insegnando loro ad osservare tutto ciò che vi ho comandato. Ecco, io sono con voi tutti i giorni, fino alla fine del mondo" (Mt 28,19-20).</w:t>
      </w:r>
    </w:p>
    <w:p w14:paraId="04D6D99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avrete forza dallo Spirito Santo che scenderà su di voi e mi sarete testimoni a Gerusalemme, in tutta la Giudea e la Samaria e fino agli estremi confini della terra" (At 1,8).</w:t>
      </w:r>
    </w:p>
    <w:p w14:paraId="4165325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"Per mezzo di lui abbiamo ricevuto la grazia dell'apostolato per ottenere l'obbedienza alla fede da parte di tutte le genti, a gloria del suo nome" (Rm 1,5).</w:t>
      </w:r>
    </w:p>
    <w:p w14:paraId="624A1DC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"Quel Dio, al quale rendo culto nel mio spirito annunziando il vangelo del Figlio suo" (Rm 1,9).</w:t>
      </w:r>
    </w:p>
    <w:p w14:paraId="506669F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 causa della grazia che mi è stata concessa da parte di Dio di essere un ministro di Gesù tra i pagani, esercitando l'ufficio sacro del vangelo di Dio perché i pagani divengano una oblazione gradita, santificata dallo Spirito Santo. Questo è in realtà il mio vanto in Gesù Cristo di fronte a Dio; non oserei infatti parlare di ciò che Cristo non avesse operato per mezzo mio per condurre i pagani all'obbedienza, con parole e opere, con la potenza di segni e di prodigi, con la potenza dello Spirito" (Rm 15,15-19).</w:t>
      </w:r>
    </w:p>
    <w:p w14:paraId="03FCD5F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 (1Cor 2,2-5).</w:t>
      </w:r>
    </w:p>
    <w:p w14:paraId="15A85FE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"Ognuno ci consideri come ministri di Cristo e amministratori dei misteri di Dio. Ora quanto si richiede negli amministratori è che ognuno risulti fedele" (1Cor 4,1-2).</w:t>
      </w:r>
    </w:p>
    <w:p w14:paraId="7773391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storia distrugge ed edifica, abbatte ed innalza, in quanto in essa il peccato dell'uomo lotta e combatte la grazia di Dio. Neanche il "Sacerdozio" è immune da questa conflittualità, anche esso potrebbe lasciarsi avvolgere dalla parabola discendente del tempo dell'uomo, più che della linea ascensionale dell'ora di Dio. Siamo chiamati a riflettere sull'identità sacerdotale, sulla sua missione e costituzione divina, 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 È giusto che ci si ponga anche il fondamentale problema della comunione e dell'unità di fede, di speranza, e di carità all'interno dell'unico presbiterio della Chiesa Locale, di cui  capo, principio e fondamento visibile è il Vescovo, per soprannaturale costituzione, per volontà divina.</w:t>
      </w:r>
    </w:p>
    <w:p w14:paraId="1A61247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Ridare al nostro sacerdozio la sua veste candida, quella stessa che fu di Cristo, è il nostro intento. Non ci facciamo illusioni, anche noi siamo esseri storici, il tempo ci condiziona, la storia ci determina, potremmo non essere liberi, la </w:t>
      </w:r>
      <w:r w:rsidRPr="00CC0D10">
        <w:rPr>
          <w:rFonts w:ascii="Arial" w:hAnsi="Arial" w:cs="Arial"/>
          <w:color w:val="000000" w:themeColor="text1"/>
          <w:sz w:val="24"/>
          <w:szCs w:val="24"/>
        </w:rPr>
        <w:lastRenderedPageBreak/>
        <w:t xml:space="preserve">chiusura mentale a Dio e a noi stessi, potrebbe farci smarrire nelle filosofie, nei ritrovati umani, imprigionati nelle sacche delle consuetudini, degli usi e delle tradizioni di una storia che non ci appartiene più. Per questo invochiamo oggi l'assistenza di Pietro, infallibile nella definizione dell'identità nostra, e di Paolo, colui che si identificò con Cristo nella vita e nella morte, perché possiamo, attraverso la nostra opera, ridare alla Chiesa quella luce di verità generatrice di più grande speranza, anche per quanti, giovani, ricevono la vocazione ma non la seguono, perché confusi, incerti, senza precisa immagine, senza cognizione della verità sul prete e sulla sua opera sacerdotale, profetica, regale. </w:t>
      </w:r>
    </w:p>
    <w:p w14:paraId="1BC069E8"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8" w:name="_Toc151883052"/>
      <w:r w:rsidRPr="00CC0D10">
        <w:rPr>
          <w:rFonts w:ascii="Arial" w:hAnsi="Arial"/>
          <w:b/>
          <w:color w:val="000000" w:themeColor="text1"/>
          <w:sz w:val="24"/>
          <w:szCs w:val="18"/>
        </w:rPr>
        <w:t>Spiritualità Sacerdotale</w:t>
      </w:r>
      <w:bookmarkEnd w:id="8"/>
    </w:p>
    <w:p w14:paraId="3FABB51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spiritualità nella sua essenza è la mozione dello Spirito Santo di Dio e la sua opera nell'anima cristiana. Da parte dello Spirito abbiamo un'unica mozione di grazia che agisce sulla volontà e la rende capace di compiere il bene. Da parte dell'uomo invece la spiritualità cambia, è diversa, poiché diverse e molteplici sono le vocazioni. </w:t>
      </w:r>
    </w:p>
    <w:p w14:paraId="394FC61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"Vi sono poi diversità di carismi, ma uno solo è lo Spirito; vi sono diversità di ministeri, ma uno solo è il Signore; vi sono diversità di operazioni, ma uno solo è Dio, che opera tutto in tutti. E a ciascuno è data una manifestazione particolare dello Spirito per l'utilità comune" (1Cor 12,4-7). "Al contrario, vivendo secondo la verità nella carità, cerchiamo di crescere in ogni cosa verso di lui, che è il capo, Cristo, dal quale tutto il corpo, ben compaginato e connesso, mediante la collaborazione di ogni giuntura, secondo l'energia propria di ogni membro, riceve forza per crescere in modo da edificare se stesso nella carità" (Ef 4,15-16).</w:t>
      </w:r>
    </w:p>
    <w:p w14:paraId="447049A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Qual è allora la vocazione specifica del sacerdote, e quell'energia propria che costituiscono e fondano la sua particolare mozione dello Spirito?  Il Sacerdote è chiamato ad essere: Un conquistato dall'amore di Cristo. </w:t>
      </w:r>
    </w:p>
    <w:p w14:paraId="22C6AD4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quello che poteva essere per me un guadagno, l'ho considerato una perdita a motivo di Cristo. Anzi, tutto ormai io reputo una perdita di fronte alla sublimità della conoscenza di Cristo Gesù, mio Signore, per il quale ho lasciato perdere tutte queste cose e le considero come spazzatura, al fine di guadagnare Cristo e di essere trovato in lui, non con una mia giustizia derivante dalla legge, ma con quella che deriva dalla fede in Cristo, cioè con la giustizia che deriva da Dio, basata sulla fede. E questo perché io possa conoscere lui, la potenza della sua risurrezione, la partecipazione alle sue sofferenze, diventandogli conforme nella morte, con la speranza di giungere alla  risurrezione dei morti. Non però che io abbia già conquistato il premio o sia ormai arrivato alla perfezione, solo mi sforzo di correre per conquistarlo, perché anch'io sono stato conquistato da Cristo" (Fil 3,7-14).</w:t>
      </w:r>
    </w:p>
    <w:p w14:paraId="3AF2C20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In questo amore egli deve immergersi, per viverlo fino in fondo, per realizzare il suo stesso ministero di morte e di risurrezione. </w:t>
      </w:r>
    </w:p>
    <w:p w14:paraId="0E097D3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"E anche se il mio sangue deve essere versato in libagione sul sacrificio e sull'offerta della vostra fede, sono contento, e ne godo con tutti voi" (Fil 2,17).</w:t>
      </w:r>
    </w:p>
    <w:p w14:paraId="1D14E96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"Questa vita che io vivo nella carne io la vivo nella fede del Figlio di Dio, che mi ha amato e ha dato se stesso per me" (Gal 2,20).</w:t>
      </w:r>
    </w:p>
    <w:p w14:paraId="464A6F5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Ricolmo della sua verità</w:t>
      </w:r>
      <w:r w:rsidRPr="00CC0D10">
        <w:rPr>
          <w:rFonts w:ascii="Arial" w:hAnsi="Arial" w:cs="Arial"/>
          <w:b/>
          <w:bCs/>
          <w:color w:val="000000" w:themeColor="text1"/>
          <w:sz w:val="24"/>
          <w:szCs w:val="24"/>
        </w:rPr>
        <w:t>.  P</w:t>
      </w:r>
      <w:r w:rsidRPr="00CC0D10">
        <w:rPr>
          <w:rFonts w:ascii="Arial" w:hAnsi="Arial" w:cs="Arial"/>
          <w:color w:val="000000" w:themeColor="text1"/>
          <w:sz w:val="24"/>
          <w:szCs w:val="24"/>
        </w:rPr>
        <w:t xml:space="preserve">er operare ed agire con l'autorità di Cristo, il sacerdote deve essere ricolmo della verità del Signore, deve porsi quindi alla sua scuola, deve imparare ad ascoltarlo, a dialogare con lui, a penetrarne i sentimenti, a possederne i pensieri. Già nell'Antico Testamento i profeti e i messaggeri del Signore vivevano questa particolare comunione. Imparavano a conoscere Dio con la vicinanza a lui, con lo stare presso di lui, in modo "corporeo". </w:t>
      </w:r>
    </w:p>
    <w:p w14:paraId="309DC6B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"Mosè entrò dunque in mezzo alla nube e salì sul monte. Mosè rimase sul monte quaranta giorni e quaranta notti" (Es 24,18).</w:t>
      </w:r>
    </w:p>
    <w:p w14:paraId="2FDDA5E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Ezechiele è invitato da Dio a mangiare il rotolo: </w:t>
      </w:r>
    </w:p>
    <w:p w14:paraId="6532BB6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"Figlio dell'uomo, mangia ciò che hai davanti, mangia questo rotolo, poi va' e parla alla casa d'Israele" (Ez 3,1).</w:t>
      </w:r>
    </w:p>
    <w:p w14:paraId="664C3D8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Gli Apostoli sono stati chiamati per stare con il Signore, per imparare da lui la verità, a immergersi nella sua luce:</w:t>
      </w:r>
    </w:p>
    <w:p w14:paraId="15E0449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"Salì poi sul monte, chiamò a sé quelli che egli volle, ed essi andarono da lui. Ne costituì Dodici che stessero con lui e anche per mandarli a predicare" (Mc 3,13-14).</w:t>
      </w:r>
    </w:p>
    <w:p w14:paraId="57B4670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Conoscere e possedere il pensiero di Cristo è obbligo grave di coscienza: "Ora, noi abbiamo il pensiero di Cristo" (1Cor 2,16).</w:t>
      </w:r>
    </w:p>
    <w:p w14:paraId="3EE1D31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sacerdote deve sempre presentarsi "con parole di verità" (2Cor 7).</w:t>
      </w:r>
    </w:p>
    <w:p w14:paraId="786BAE6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Per fare questo deve egli nutrire il suo spirito di parola del Signore, di conoscenza della santa verità. Deve per ciò essere l'uomo della meditazione, della riflessione, del silenzio dinanzi a Dio, dello studio e della conoscenza nello Spirito della Santa Parola del Signore. Deve amare la contemplazione, deve anche liberarsi da tutte quelle occupazioni che distraggono lo spirito e lo immergono nella mondanità.</w:t>
      </w:r>
    </w:p>
    <w:p w14:paraId="560ECD8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C'è una crisi di preti, ma c'è anche una crisi del prete, della sua identità che coinvolge la sua missione e la sua spiritualità. La Parola del Sacerdote non sempre è vista e accolta come parola di Dio. Ma il prete deve dire solo parola di Dio. Lui è l'uomo della salvezza e questa si compie per mezzo dell'annunzio della divina parola. Per dire Parole di Dio deve riempire il suo cuore, e queste certo non vengono nella distrazione, nella dissipazione, nell'opera selvaggia, nella conformazione alla mentalità di questo mondo, e neanche attraverso l'acquisizione di uno spirito laicale. Egli è consacrato al Signore e in modo particolare alla "verità" (Gv 17,17).</w:t>
      </w:r>
    </w:p>
    <w:p w14:paraId="10F0B18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Espiatore dei peccati del popolo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Oltre che ricolmo di parola di Dio, il sacerdote deve essere "ricolmo dei peccati del suo popolo". Devi sentirli suoi, per espiarli, </w:t>
      </w:r>
      <w:r w:rsidRPr="00CC0D10">
        <w:rPr>
          <w:rFonts w:ascii="Arial" w:hAnsi="Arial" w:cs="Arial"/>
          <w:color w:val="000000" w:themeColor="text1"/>
          <w:sz w:val="24"/>
          <w:szCs w:val="24"/>
        </w:rPr>
        <w:lastRenderedPageBreak/>
        <w:t>per chiedere al Signore il perdono, attraverso il sacrificio e la sua perfetta oblazione a Dio. Nella Scrittura sia la missione profetica (in special modo con Ezechiele cfr. Ez. 4), sia la missione del Servo del Signore si esplicano nella grande espiazione dei peccati del popolo. Cristo è l'uomo "che porta il peccato del mondo" (Gv 1,29).</w:t>
      </w:r>
    </w:p>
    <w:p w14:paraId="7CD6716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"Con lui Dio ha dato vita anche a voi, che eravate morti per i vostri peccati e per l'incirconcisione della vostra carne, perdonandoci tutti i peccati, annullando il documento scritto del nostro debito, le cui condizioni ci erano sfavorevoli. Egli lo ha tolto di mezzo inchiodandolo alla croce" (Col 2,13-14).</w:t>
      </w:r>
    </w:p>
    <w:p w14:paraId="49CAABC8"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"Perciò sono lieto della sofferenze che sopporto per voi e completo nella mia carne quello che manca ai patimenti di Cristo, a favore del suo corpo che è la Chiesa. (Col 1,24).</w:t>
      </w:r>
    </w:p>
    <w:p w14:paraId="7F2CE64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Intercessore nella preghiera</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Nell'Antico Testamento il sacerdote era un orante, aveva come sua particolare missione quella di intercedere presso Dio a favore del suo popolo. Mosè che non era sacerdote visse questa missione in modo particolarissimo (Cfr. Es cc. 33.34). Samuele giudica gravissimo peccato dinanzi a Dio non intercedere per il popolo: </w:t>
      </w:r>
    </w:p>
    <w:p w14:paraId="788A3A3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"Quanto a me, non sia mai che io pecchi contro il Signore, tralasciando di supplicare per voi e di indicarvi la via buona e retta" (1Sam 12,23).</w:t>
      </w:r>
    </w:p>
    <w:p w14:paraId="69E7E0F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 Dodici istituiscono i diaconi per lo stesso motivo, per potersi dedicare alla preghiera e alla parola: </w:t>
      </w:r>
    </w:p>
    <w:p w14:paraId="7FAF2CB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"Non è giusto che noi trascuriamo la parola di Dio per il servizio delle mense. Noi, invece ci dedicheremo alla preghiera e al ministero della parola" (cfr. At 6,1-7).</w:t>
      </w:r>
    </w:p>
    <w:p w14:paraId="7E543EE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più che ogni altro deve dedicarsi alla preghiera: preghiera per il perdono dei peccati del suo popolo, per la conversione, anche per la crescita in grazia delle sue pecorelle. Preghiera perché il Signore converta il mondo e lo conduca nel suo regno. Esempio di preghiera è quella di Gesù al Capitolo 17 di Giovanni. Senza preghiera non c'è vita autenticamente sacerdotale, ma non basta la preghiera liturgica dell'Eucaristia o delle ore. Occorre che tutta la sua vita sia dedicata a questo ministero. Deve quindi fare una scelta: tralasciare quanto non è sua ministerialità o missione. Il coraggio di Pietro e la sua fermezza di Spirito Santo deve accompagnare l'opera sacerdotale.</w:t>
      </w:r>
    </w:p>
    <w:p w14:paraId="00FE01A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Seminatore della vera Parola di Dio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Egli non deve solamente seminare, la parola deve realizzarla, donandole corpo e vita, nel suo corpo e con la sua vita:</w:t>
      </w:r>
    </w:p>
    <w:p w14:paraId="2B92468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"Di essa (della Chiesa) sono diventato ministro, secondo la missione affidatami da Dio presso di voi: di realizzare la sua parola, cioè il mistero nascosto nei secoli e da generazioni, ma ora manifestato ai suoi santi, ai quali Dio volle far conoscere la gloriosa ricchezza di questo mistero in mezzo ai pagani, cioè Cristo in voi, speranza della gloria. È lui infatti che noi annunziamo, ammonendo e istruendo ogni uomo con ogni sapienza, </w:t>
      </w:r>
      <w:r w:rsidRPr="00CC0D10">
        <w:rPr>
          <w:rFonts w:ascii="Arial" w:hAnsi="Arial" w:cs="Arial"/>
          <w:i/>
          <w:iCs/>
          <w:color w:val="000000" w:themeColor="text1"/>
          <w:sz w:val="23"/>
          <w:szCs w:val="24"/>
        </w:rPr>
        <w:lastRenderedPageBreak/>
        <w:t>per rendere ciascuno perfetto in Cristo. Per questo mi affatico e lotto, con la forza che viene da lui e che agisce in me con potenza" (Col 1,25-29).</w:t>
      </w:r>
    </w:p>
    <w:p w14:paraId="25A7666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parola è quella di Dio, e di essa deve riempiere il suo cuore, poiché l'uomo parla dell'abbondanza del cuore.</w:t>
      </w:r>
    </w:p>
    <w:p w14:paraId="220F805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Un chiamato per la salvezza del mondo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Il sacerdote deve avere lo stesso animo missionario di Cristo, quell'animo che ebbe Paolo. Cristo Gesù per la salvezza si annientò, diede la vita. Paolo si fece tutto a tutti per guadagnare tutti. </w:t>
      </w:r>
    </w:p>
    <w:p w14:paraId="47BAD39F"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Infatti, pur essendo libero da tutti, mi sono fatto servo di tutti per guadagnare il maggior numero: mi sono fatto Giudeo con i Giudei, per guadagnare i Giudei; con coloro che sono sotto la legge sono diventato come uno che è sotto la legge, pur non essendo sotto la legge, allo scopo di guadagnare coloro che sono sotto la legge. Con coloro che non hanno legge sono diventato come uno che è senza legge, pur non essendo senza la legge di Dio, anzi essendo nella legge di Cristo, per guadagnare coloro che sono senza legge. Mi sono fatto debole con i deboli, per guadagnare i deboli; mi sono fatto tutto a tutti, per salvare ad ogni costo qualcuno. Tutto io faccio per il vangelo, per diventare partecipe con loro (1Cor, 9). .</w:t>
      </w:r>
    </w:p>
    <w:p w14:paraId="6555465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È questo il segreto dell'apostolato sacerdotale, per chiamare altri alla salvezza. Purtroppo chiusure, arroccamenti, usi, tradizioni umane, abitudini storiche a volte impediscono il compiersi di tanta salvezza. Occorre uno stile nuovo, aperto, accogliente, disponibile, che nulla lascia di intentato per la salvezza.  Per noi molti vengono a Dio, per noi molti si allontano. La mediazione avvicina, ma anche respinge. San Paolo ci detta le norme di una sana spiritualità per la conversione di molti cuori.</w:t>
      </w:r>
    </w:p>
    <w:p w14:paraId="1377D24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Il Sacerdote prende Maria nella sua casa</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Ma il segreto di fecondità del sacerdote è lo stesso che fu di Giovanni: prendere Maria nella sua casa. Gesù Morente ci ha lasciato la Madre sua perché fosse nostra Madre e ci affidò a Lei come suoi figli. Prendere Maria con noi vuol dire imparare la meditazione, la custodia nel cuore delle grandi opere di Dio, ma anche piena e totale obbedienza. Alla scuola della Madre possiamo imparare a vivere di fede, di carità e di speranza. Amare Maria significa pertanto volontà e proposito fermo di santificazione, di più grande crescita spirituale, più fermezza di Spirito Santo nel compiere il ministero, nella testimonianza della carità di Cristo, nella vita di speranza. Maria è l'Immacolata, ma Anche l'Assunta, la Santissima, la Ricca di fede e di carità. Queste verità e queste virtù dobbiamo apprendere da Lei per essere, con la vita, veri discepoli del Salvatore.</w:t>
      </w:r>
    </w:p>
    <w:p w14:paraId="76CB4F8D" w14:textId="77777777" w:rsidR="00CC0D10" w:rsidRPr="00CC0D10" w:rsidRDefault="00CC0D10" w:rsidP="00CC0D10">
      <w:pPr>
        <w:spacing w:after="200"/>
        <w:jc w:val="both"/>
        <w:rPr>
          <w:color w:val="000000" w:themeColor="text1"/>
        </w:rPr>
      </w:pPr>
      <w:r w:rsidRPr="00CC0D10">
        <w:rPr>
          <w:rFonts w:ascii="Arial" w:hAnsi="Arial" w:cs="Arial"/>
          <w:i/>
          <w:iCs/>
          <w:color w:val="000000" w:themeColor="text1"/>
          <w:sz w:val="24"/>
          <w:szCs w:val="24"/>
        </w:rPr>
        <w:t>Con Cristo, povero e umile</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La Spiritualità del Presbitero è piena e perfetta imitazione di Cristo: povero, umile, mite di cuore, obbediente a Dio, servo del Signore in favore degli uomini, l'abituato alla sofferenza ed al patire, colui che parla con autorità e sa e conosce in ogni istante la volontà del Padre. L'amore fino alla fine corona la sua missione sulla terra, l'amore fino alla fine la continua oggi nel cielo in nostro favore. Il Sacerdote deve vivere la stessa spiritualità di </w:t>
      </w:r>
      <w:r w:rsidRPr="00CC0D10">
        <w:rPr>
          <w:rFonts w:ascii="Arial" w:hAnsi="Arial" w:cs="Arial"/>
          <w:color w:val="000000" w:themeColor="text1"/>
          <w:sz w:val="24"/>
          <w:szCs w:val="24"/>
        </w:rPr>
        <w:lastRenderedPageBreak/>
        <w:t>Cristo, che si lasciò muovere dallo Spirito e dalla perfetta conoscenza della volontà di Dio.</w:t>
      </w:r>
      <w:r w:rsidRPr="00CC0D10">
        <w:rPr>
          <w:color w:val="000000" w:themeColor="text1"/>
        </w:rPr>
        <w:t xml:space="preserve"> </w:t>
      </w:r>
    </w:p>
    <w:p w14:paraId="70B7B8E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Presbitero del Nuovo Testamento, nella Chiesa e nel mondo, di Gesù è: cuore, coscienza, pensiero, luce e grazia, scienza e verità, parola e preghiera, visibile passione, crocifissione, risurrezione, carità pastorale, missione di salvezza e di redenzione, capo e pastore della porzione del gregge a lui affidato. </w:t>
      </w:r>
    </w:p>
    <w:p w14:paraId="533E3AB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156001A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Testimone del Regno con la consacrazione di tutta la sua vita.</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Il Presbitero è il testimone per eccellenza del regno, non solo perché lo manifesta, ma anche perché lo costruisce nella sua vita, con la sua parola, con la preghiera, soprattutto con l'azione sacramentale. Egli è il consacrato per l'edificazione del regno di Dio, nella distruzione del regno di satana. È evidente che egli deve essere santo. Perché senza santità non può edificare il regno. Non può edificare il regno negli altri chi non lo ha edificato in se stesso. Grande è l'opera sacerdotale. Ma essa dipende dalla sua spiritualità. Più egli cresce in sapienza e grazia, più permetterà allo Spirito Santo di Dio di operare per mezzo di lui e attraverso di Lui.</w:t>
      </w:r>
    </w:p>
    <w:p w14:paraId="1F2C6F3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Chiesa di Dio ha un ordinamento divino, voluto dal Signore. Disattenderlo, assolutizzarlo nella sua storicità, non aprirlo alla mozione dello Spirito significa impedire allo Spirito di operare e di agire. Non è lo Spirito che deve piegarsi ai nostri desideri, o ai nostri propositi, ma siamo noi a doverci lasciare muovere dalla sua ispirazione, o mozione. È possibile ma per questo è necessario intraprendere il cammino della santità. La spiritualità sacerdotale è una spiritualità di santificazione, di se stesso e degli altri, di tutto il mondo, perché egli è Sacerdote del Dio tre volte Santo per la santificazione del mondo.</w:t>
      </w:r>
    </w:p>
    <w:p w14:paraId="06B24029" w14:textId="77777777" w:rsidR="00CC0D10" w:rsidRPr="00CC0D10" w:rsidRDefault="00CC0D10" w:rsidP="00CC0D10">
      <w:pPr>
        <w:spacing w:after="200"/>
        <w:jc w:val="both"/>
        <w:rPr>
          <w:rFonts w:ascii="Arial" w:hAnsi="Arial" w:cs="Arial"/>
          <w:color w:val="000000" w:themeColor="text1"/>
          <w:sz w:val="24"/>
          <w:szCs w:val="24"/>
        </w:rPr>
      </w:pPr>
    </w:p>
    <w:p w14:paraId="7F540F73"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9" w:name="_Toc151883053"/>
      <w:r w:rsidRPr="00CC0D10">
        <w:rPr>
          <w:rFonts w:ascii="Arial" w:hAnsi="Arial"/>
          <w:b/>
          <w:color w:val="000000" w:themeColor="text1"/>
          <w:sz w:val="24"/>
          <w:szCs w:val="18"/>
        </w:rPr>
        <w:t>La santità del sacerdote</w:t>
      </w:r>
      <w:bookmarkEnd w:id="9"/>
      <w:r w:rsidRPr="00CC0D10">
        <w:rPr>
          <w:rFonts w:ascii="Arial" w:hAnsi="Arial"/>
          <w:b/>
          <w:color w:val="000000" w:themeColor="text1"/>
          <w:sz w:val="24"/>
          <w:szCs w:val="18"/>
        </w:rPr>
        <w:t xml:space="preserve"> </w:t>
      </w:r>
    </w:p>
    <w:p w14:paraId="56E1B593" w14:textId="77777777" w:rsidR="00CC0D10" w:rsidRPr="00CC0D10" w:rsidRDefault="00CC0D10" w:rsidP="00CC0D10">
      <w:pPr>
        <w:spacing w:after="200"/>
        <w:ind w:left="567" w:right="566"/>
        <w:jc w:val="both"/>
        <w:rPr>
          <w:rFonts w:ascii="Arial" w:hAnsi="Arial"/>
          <w:i/>
          <w:iCs/>
          <w:color w:val="000000" w:themeColor="text1"/>
          <w:sz w:val="23"/>
        </w:rPr>
      </w:pPr>
      <w:r w:rsidRPr="00CC0D10">
        <w:rPr>
          <w:rFonts w:ascii="Arial" w:hAnsi="Arial"/>
          <w:i/>
          <w:iCs/>
          <w:color w:val="000000" w:themeColor="text1"/>
          <w:sz w:val="23"/>
        </w:rPr>
        <w:t xml:space="preserve">Nella loro condotta di vita, i chierici son tenuti a tendere alla santità con un impegno speciale, poiché, consacrati a Dio con un nuovo titolo mediante l'ordinazione, sono i dispensatori dei misteri di Dio al servizio del suo popolo (Can. 276 - § 1). </w:t>
      </w:r>
    </w:p>
    <w:p w14:paraId="2BFF998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come ogni battezzato, è chiamato alla santità, che è la vocazione universale di ogni cristiano. Questa verità è evidente, splende come la luce del sole a mezzogiorno e nessuno può metterla in dubbio. Ma al sacerdote non è richiesta una santità come ad ogni altro membro del popolo di Dio, a lui è richiesta una speciale, particolare santità, e quest'obbligo nasce dalla sua speciale, particolare configurazione a Cristo Signore.</w:t>
      </w:r>
    </w:p>
    <w:p w14:paraId="07B2853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Dalla definizione del sacerdote, dalla sua particolare nuova essenza spirituale che gli viene conferita dal sacramento dell'ordine, nasce per lui anche un diverso </w:t>
      </w:r>
      <w:r w:rsidRPr="00CC0D10">
        <w:rPr>
          <w:rFonts w:ascii="Arial" w:hAnsi="Arial" w:cs="Arial"/>
          <w:color w:val="000000" w:themeColor="text1"/>
          <w:sz w:val="24"/>
          <w:szCs w:val="24"/>
        </w:rPr>
        <w:lastRenderedPageBreak/>
        <w:t>obbligo, un obbligo particolare di camminare nella santità. Ma anche dalla definizione della santità, nasce per il sacerdote un motivo in più, una ragione non secondaria che domanda e richiede per lui questa speciale via per il raggiungimento della santificazione. La santità è la perfetta configurazione della nostra volontà alla volontà di Dio, che Gesù è venuto a rivelarci nelle parole, ma anche a mostrarci come realmente questa volontà di Dio si compie e si attua nella vita quotidiana. Se la volontà di Dio è il termine della santificazione, è chiaro che il sacerdote essendo impegnato nell'insegnamento della volontà di Dio, questo insegnamento lui deve operarlo come lo operò Gesù, con la parola e con la vita, in lui deve esserci una particolare esemplarità, chi lo vede deve vedere in lui l'attuazione storica, pratica, attuale di tutta la volontà di Dio, la volontà di Dio che è data dalla legge dei comandamenti e dalle Beatitudini di Cristo Gesù, ma anche la volontà di Dio che è insita nella sua particolare configurazione a Cristo Gesù.</w:t>
      </w:r>
    </w:p>
    <w:p w14:paraId="66ACBA3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deve essere santo perché lui è la manifestazione operativa, ministeriale, spirituale, con potestà derivante dal sacro ordine, che lo costituisce sacramentalmente "Cristo", Unto dal Signore per manifestare al mondo la volontà di Dio, ma anche compierla in se stesso e negli altri.</w:t>
      </w:r>
    </w:p>
    <w:p w14:paraId="0B717F4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Ma c'è anche un altro principio che esige questa sua particolare e speciale santificazione. Il sacerdote è l'uomo afferrato dallo Spirito Santo e costituito in Cristo Gesù suo particolare strumento per l'annunzio della verità, per condurre i suoi fratelli nella verità della salvezza. Ora è assai evidente che lo Spirito agisce nell'uomo in misura della sua santità, se in lui c'è carenza o assenza di santità, lo Spirito, fuori della sua azione sacramentale, non viene reso operativo e quindi l'annunzio della verità che converte e attrae i cuori a Dio non si compie, ed il mondo viene privato del principio della sua conversione; non può convertirsi perché colui che è stato costituito strumento eletto per la conversione di cuori attraverso il dono della verità, non è strumento idoneo per tale ministero a causa della scarsezza di santità che dimora ed alberga nel suo cuore.</w:t>
      </w:r>
    </w:p>
    <w:p w14:paraId="1C2D1E8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Uomo segnato in modo particolare, speciale, dallo Spirito e da Gesù Signore, il sacerdote deve pertanto corrispondere in modo particolare, speciale a questa sua vocazione e quindi è richiesta in lui anche una particolare e speciale santificazione, che lo abilita e lo rende idoneo a compiere tutto il ministero che Gesù gli ha affidato, consacrandolo con lo Spirito dell'unzione, come lui era stato consacrato dallo Spirito. Il Sacerdote deve lasciarsi muovere in modo speciale dallo Spirito del Signore, ed il modo è uno solo: come il suo Maestro, in lui, per lui, con lui, perché egli è presenza sulla terra di Gesù che viene mosso dallo Spirito per il compimento della missione di salvezza in favore di tutti gli uomini.</w:t>
      </w:r>
    </w:p>
    <w:p w14:paraId="09F85F4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Configurato a Cristo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Quando diciamo che il sacerdote è configurato a Cristo Gesù, non si intende un qualcosa di semplicemente esteriore, occasionale, momentaneo, qualcosa che c'è e che domani potrebbe anche non esserci. La configurazione è dell'anima, dello spirito, della mente, del cuore, perché la configurazione è assunzione di tutto l'essere e questa assunzione è una particolare proprietà di Gesù. Il sacramento dell'ordine sacro fa il sacerdote un essere che non si appartiene più, perché ormai la sua appartenenza è a Cristo, il quale lo costituisce se stesso, con i suoi poteri divini, perché vada per il mondo </w:t>
      </w:r>
      <w:r w:rsidRPr="00CC0D10">
        <w:rPr>
          <w:rFonts w:ascii="Arial" w:hAnsi="Arial" w:cs="Arial"/>
          <w:color w:val="000000" w:themeColor="text1"/>
          <w:sz w:val="24"/>
          <w:szCs w:val="24"/>
        </w:rPr>
        <w:lastRenderedPageBreak/>
        <w:t>e compie non una missione propria, sua, tutta sua, secondo metodi e canoni che la persona potrebbe escogitare, inventare, creare di volta in volta. Nulla di tutto questo perché la missione non è del sacerdote, la missione è di Gesù, è la sua, quella che il Padre gli ha affidato, egli l'ha consegnata ai suoi Sacerdoti perché la continuino fino alla consumazione del mondo. Un'unica missione, quella di Gesù, ma anche un unico corpo, che la porta innanzi, il corpo di Gesù, quello assunto dalla Beata sempre Vergine Maria, il sacerdote è questo corpo, reso tale, reso cioè corpo di Gesù abilitato alla missione che il Padre gli ha conferito, oggi, per la redenzione e la santificazione del genere umano.</w:t>
      </w:r>
    </w:p>
    <w:p w14:paraId="186B2E6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prima regola della configurazione, di questa assunzione, di questo suo essere proprietà di Gesù, vuole che non vi sia differenza né ministeriale, né spirituale tra i due corpi, il corpo del sacerdote ed il corpo di Gesù, poiché vi è un solo corpo, quello del sacerdote e quello di Cristo, vi è il corpo del sacerdote che è divenuto sacerdote perché assunto da Cristo come suo proprio corpo, non può essere se non un unico principio di santificazione. Ora la santificazione di Gesù è santissima, perfettissima, la sua obbedienza al Padre è stata senza ombra di imperfezione, l'opera dello Spirito su di lui è stata anche puntualmente ineccepibile, poiché Gesù rispondeva ad ogni mozione dello Spirito che si era posato su di lui. La stessa obbedienza a Dio, la stessa rispondenza allo Spirito, quella che fu di Gesù, deve essere nel sacerdote, appunto perché c'è questa configurazione che non consente che tra i due corpi vi sia disparità di risposta, poiché Gesù non può rispondere in modo santissimo con il suo corpo assunto da Maria, la Madre sua, e l'altro assunto per opera dello Spirito per via sacramentale. Cambia naturalmente il rapporto costitutivo del suo essere nel corpo assunto dalla Beata sempre Vergine Maria, in quanto in Maria il Verbo si è fatto carne e la carne vive nel Verbo come la sua stessa vita, perché ormai è la sua stessa vita; con il corpo assunto per via sacramentale ma anche per opera dello Spirito Santo, la vita è spirituale semplicemente ed è la vita spirituale che consente che si rimanga nel suo corpo e che consente che si possa svolgere la stessa missione; se questo non avviene il corpo muore, secca, viene tagliato e portato a bruciare nel fuoco, ma non per questo non rimane in essere l'assunzione che Gesù aveva fatto di esso, poiché si è sacerdoti in eterno secondo l'Ordine di Melchisedek ed anche nell'eternità il nostro corpo, il nostro essere è segnato da questa particolare configurazione a Gesù Signore.</w:t>
      </w:r>
    </w:p>
    <w:p w14:paraId="62DF436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L'unità di vita domanda anche l'unità di operazione, l'unità di vita esige e postula anche l'unità di potestà, ma domanda ed esige anche l'unità di santificazione. Il sacerdote può svolgere la sua missione, la svolge secondo il cuore di Gesù, se come lui risponde alle esigenze del Padre e dello Spirito, al Padre deve tutta l'obbedienza, allo Spirito deve la sua mozione attuale, momentanea, di volta in volta. Ma cosa ancora più seria, sia la risposta al Padre nell'obbedienza, sia la mozione dello Spirito non possono essere poste in vita se non attraverso la crescita nella santità, che deve essere alla maniera di Gesù, secondo il suo ritmo e il suo spessore, altrimenti tra il sacerdote ed il Padre, tra il sacerdote e lo Spirito viene ad intromettersi la carne e questa è di ostacolo, di grave impedimento, è diga potente che impedisce il flusso della grazia divina che dal cielo passando attraverso lui si deve riversare sul mondo per la sua conversione e per la sua salvezza.</w:t>
      </w:r>
    </w:p>
    <w:p w14:paraId="2A29FCD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 xml:space="preserve">Questo è il fondamento ontologico della speciale vocazione alla santità del sacerdote; da esso bisogna partire per cogliere quanto di speciale, di diverso è richiesto al sacerdote nell'opera della sua santificazione. Diviene evidente allora che occorre nel sacerdote tutta quell'opera di coscientizzazione perché veda in modo sempre più chiara la verità che è inserita in questa particolare configurazione al suo Signore. Se questa presa di coscienza non avviene, se il sacerdote si considera solo uno strumento sacramentale e basta, tra lui e gli altri non vede nessuna differenza nella configurazione a Gesù Signore, allora non vedrà neanche la ragione che esige in lui una santità del tutto speciale e a poco a poco si lascerà avvolgere dalla mediocrità che è la fine del processo della santificazione. Questo deve essere detto, perché non ci si faccia illusioni. Se non si raggiunge il più alto grado di crescita nella santità in Cristo e nello Spirito, l'opera di Gesù non si compie, perché non c'è il corpo storico, che possa compierla ed il corpo deve essere specialmente santo, anzi specialissimamente santo. </w:t>
      </w:r>
    </w:p>
    <w:p w14:paraId="27D6B5C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L'obbediente.</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L'opera di coscientizzazione non può avvenire se il sacerdote costantemente non si guarda e non si vede in Gesù. Chi è Gesù per il sacerdote, cosa deve essere lui per Gesù. In questo processo di guardarsi e di essere guardato, di vedersi e di essere visto da Gesù, si compie il mistero della più perfetta configurazione a lui. In tal senso il sacerdote è colui che tiene sempre fisso lo sguardo su Gesù. Chi è in verità Gesù? Gesù è l'obbediente, è colui che è sempre rivolto verso il Padre, ma il Padre parla a lui attraverso il suo Santo Spirito; Gesù è colui che ascolta lo Spirito perché in perenne contemplazione del Padre. L'obbedienza in Gesù non è ad una parola detta dai profeti, scritta precedentemente per lui, perché se così fosse, gli sarebbe bastato leggere la Scrittura Santa in tutto ciò che lo riguardava e compierla con fedeltà. Ma l'obbedienza non è alla Parola, è al significato che la Parola racchiude in sé, è alla verità che è insita nella Parola. La verità della Parola non la dona la lettera, la Scrittura, la dona lo Spirito e allo Spirito si deve sempre ricorrere perché doni allo spirito, alla mente e al cuore tutta la verità insita nella Parola. </w:t>
      </w:r>
    </w:p>
    <w:p w14:paraId="73095B8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L'obbedienza è pertanto possibile in una continua richiesta di verità allo Spirito, quindi essa è possibile solo nella preghiera, nella solitudine, in quel distaccarsi dal mondo e dai suoi problemi, perché ci si metta in contemplazione del Padre, il quale deve mandare in noi il suo Santo Spirito, perché illumini la mente e riscaldi il cuore della sua eterna ed attuale verità che lui vuole che sia compiuta per la redenzione e la santificazione dell'uomo.</w:t>
      </w:r>
    </w:p>
    <w:p w14:paraId="490A278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Per accedere alla verità occorre quella particolare relazione con lo Spirito Santo di Dio, ma lo Spirito Santo è sempre inviato dal Padre; perché il Padre lo invii è necessario che al Padre lo si chieda, al Padre ci si rivolga, con lui si viva momenti di solitudine, di lontananza dal mondo, si abbia con lui quel frequente contatto, nel silenzio del cuore e della mente, lontano anche dalle nostre preoccupazioni e assilli che potrebbero nascere anche dalla nostra missione, perché solo rimanendo presso il Padre e solo con lui, possiamo vedere ciò che lui vuole e non ciò che vogliamo noi o ciò che il mondo vuole da noi.</w:t>
      </w:r>
    </w:p>
    <w:p w14:paraId="259A86A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L'obbedienza è pertanto il frutto di una preghiera costante, assidua, quotidiana, diuturna, perenne. Gesù è l'obbediente perché l'orante, è l'orante perché sa allontanarsi dalle sollecitudini del mondo, sa quando essere presente al mondo e quando essere assente, ma se si assenta dal mondo, lo fa per essere a lui presente in una maniera vera, divina, secondo il cuore del Padre, che è poi l'unica maniera attraverso la quale si può portare la salvezza. Porta salvezza in questo mondo non chi sta in esso alla maniera del mondo, ma alla maniera di Dio, ma per essere alla maniera di Dio, bisogna lasciare il mondo ed andare presso Dio perché è lui che deve rivelarci il modo di essere presente nel mondo.</w:t>
      </w:r>
    </w:p>
    <w:p w14:paraId="342CD27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Questa presenza presso il Padre non può essere fatta una volta per tutte, pensando che la maniera di essere nel mondo è data una volta per tutte. La maniera di essere presso il mondo viene stabilita attimo per attimo, circostanza per circostanza, e quindi attimo per attimo spiritualmente bisogna lasciare il mondo e rifugiarsi presso Dio, andare all'ascolto di lui, bisogna consultare il Padre perché ci doni la risposta attraverso il suo Santo Spirito.</w:t>
      </w:r>
    </w:p>
    <w:p w14:paraId="36930D9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è pertanto colui che deve convincersi che potrà essere santo, ma anche che la santità che è a lui richiesta è una santità di obbedienza attuale, di conoscenza attuale della volontà del Padre, perché oggi, in questo attimo la compia, la viva, perché la conversione del mondo non avviene per quello che egli fa al mondo, la conversione avviene per la sua obbedienza a Dio, la conversione avviene per quel che Dio vuole dare al mondo attraverso di lui. Ma per poter fare questo occorre vincere tutta la resistenza della carne, e per questo gli occorre quella vicinanza particolare con il Signore, la sola che è capace di liberarlo dalla concupiscenza e dalla superbia, che vuole momenti di autonomia nella gestione della missione, attimi di emancipazione, perché convinti che c'è sempre nell'uomo una decisione, una volontà che bisogna assumere per compiere la missione ricevuta.</w:t>
      </w:r>
    </w:p>
    <w:p w14:paraId="427D95C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Questo è errore fatale. Nessuno che si prenda anche un attimo, una frazione di secondo per decidere autonomamente sul da farsi, pensi di poter giovare al mondo, al mondo si giova solo se ci si presenta per l'attuazione delle divine decisioni, della volontà del Padre dei cieli. Questo errore lo si commette sempre quando nel sacerdote manca la preghiera, il contatto con il Signore, la consultazione della sua volontà, quella frequenza assidua e diuturna, momento per momento ed attimo per attimo, che lo pone in Dio e nel suo Santo Spirito dal quale attingere la verità attuale ed anche la forza per poterla compiere nel mondo.</w:t>
      </w:r>
    </w:p>
    <w:p w14:paraId="66E7BC0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L'obbedienza è frutto di preghiera, la preghiera è frutto di frequenza del Padre e dello Spirito, la frequenza del Padre e dello Spirito dona la verità attuale e la forza per realizzarla, la verità attuale realizzata compie la redenzione del mondo. Questo è il principio operativo. Gesù è pertanto l'obbediente, perché è l'orante. La santità di Gesù è una santità di preghiera e si compie l'opera di Dio per quanta preghiera il sacerdote fa durante la sua giornata, ma la preghiera del sacerdote non deve solo consistere in degli obblighi derivanti dal suo particolare stato e dagli oneri assunti in ordine alla preghiera liturgica e sacramentale. La preghiera nel sacerdote deve essere soprattutto quella personale, quella che sgorga dal </w:t>
      </w:r>
      <w:r w:rsidRPr="00CC0D10">
        <w:rPr>
          <w:rFonts w:ascii="Arial" w:hAnsi="Arial" w:cs="Arial"/>
          <w:color w:val="000000" w:themeColor="text1"/>
          <w:sz w:val="24"/>
          <w:szCs w:val="24"/>
        </w:rPr>
        <w:lastRenderedPageBreak/>
        <w:t>suo cuore e dalla sua anima, deve essere simile a quella di Gesù, perché la santità del sacerdote si costruisce alla maniera di Gesù nella preghiera.</w:t>
      </w:r>
    </w:p>
    <w:p w14:paraId="6326008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Se si osserva e si ascolta la preghiera di Gesù, poche volte viene a noi detto cosa Gesù chiedeva al Padre, ma sovente ci è detto che Gesù si ritirò tutto solo a pregare e la sua preghiera era sempre domanda di luce e di forza, di sapienza e di volontà nell'attuazione di quanto il Signore gli aveva manifestato in quanto a verità da attuare. Senza questa preghiera personale scandita con il ritmo dei secondi normalmente ed in via ordinaria, ma anche scandita con una intensità ancora maggiore nei momenti di particolare necessità, non si conosce la verità, non si ha la forza dell'attuazione di essa, ma neanche c'è bisogno di forza. Cosa bisogna attuare se non si conosce la volontà di Dio? Ma la volontà di Dio mai la si potrà conoscere senza la frequentazione del Padre e senza che lo Spirito del Signore suggerisce al cuore quanto il Signore vuole che venga attuato.</w:t>
      </w:r>
    </w:p>
    <w:p w14:paraId="43EE677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santità del sacerdote è pertanto una santità che si costruisce nella preghiera, il sacerdote è l'uomo per eccellenza della preghiera, preghiera come mezzo, non come fine, perché il fine è l'obbedienza, non la preghiera; con la preghiera si conosce la verità e si ottiene la forza per compierla. La speciale santità che è richiesta al sacerdote è quindi una santità di sosta dinanzi a Dio, per ascoltare lo Spirito. Egli è pertanto uomo di meditazione, di riflessione, di silenzio interiore, di libertà da affanni e da assilli; lui dovrebbe distaccarsi da tutto quanto è materialità della vita di questo mondo, perché lui deve aiutare ogni spirito a vedersi e a ritrovarsi in Dio, perché vedendosi e ritrovandosi in Dio, in Dio trovi la verità che lo riguarda e trovi anche la forza per poterla attuare. Il sacerdote giova al suo popolo se sa condurlo presso Dio, se sa portarlo ai piedi dell'Altissimo e consegnarlo a lui, ma questo non è possibile, non potrà mai essere possibile, se non percorre prima lui la strada che lo porta a Dio e lo fa dimorare presso di lui.</w:t>
      </w:r>
    </w:p>
    <w:p w14:paraId="2C055F0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Un esempio tra tutti è sufficiente. Mosè è stato di aiuto al popolo più di Aronne. Aronne rimase presso il popolo non andò presso Dio. rimanendo presso il popolo, il popolo divenne idolatra. Non gli giovò, anzi fu per lui causa di inciampo e di distruzione. Mosè invece non rimase presso il popolo, sostò presso Dio e da Dio ricevette la legge della verità e presso Dio elevò quella preghiera che fu causa di salvezza.  </w:t>
      </w:r>
    </w:p>
    <w:p w14:paraId="651BA55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b/>
          <w:bCs/>
          <w:i/>
          <w:iCs/>
          <w:color w:val="000000" w:themeColor="text1"/>
          <w:sz w:val="24"/>
          <w:szCs w:val="24"/>
        </w:rPr>
        <w:t>Il Crocifisso.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Chi è Gesù ancora? Gesù è il Crocifisso. Ma cosa significa in verità che Gesù è il crocifisso e quale motivo di santificazione dobbiamo scoprire in questa speciale configurazione del sacerdote al crocifisso?  Ma chi è il crocifisso in realtà? Non è facile rispondere a questa domanda, a causa della mentalità cultuale attraverso la quale il crocifisso viene quasi sempre guardato e visto. Per cogliere il Significato profondo della croce bisogna fare un passo indietro ed andare nel giardino dell'Eden, dove Eva fu tentata di essere come Dio, in tutto uguale a lui. Eva sottrasse se stessa alla legge della vera umanità che è creazione di Dio e a Dio sottomessa per una sottomissione di vita, volendo essere come Dio, cioè signore di se stesso, autonomo, indipendente, senza che ci sia qualcuno sopra di lui. Questa la vera tentazione che è di totale sottrazione dell'uomo al suo essere, che è e rimane in vita finché resta così come esso è stato creato, nel momento in cui esso non rimane ancorato al suo essere creato, </w:t>
      </w:r>
      <w:r w:rsidRPr="00CC0D10">
        <w:rPr>
          <w:rFonts w:ascii="Arial" w:hAnsi="Arial" w:cs="Arial"/>
          <w:color w:val="000000" w:themeColor="text1"/>
          <w:sz w:val="24"/>
          <w:szCs w:val="24"/>
        </w:rPr>
        <w:lastRenderedPageBreak/>
        <w:t xml:space="preserve">perde quanto possiede e si incammina per dei sentieri di morte. Lì nel giardino c'è la superbia che non vuole riconoscere se stesso come creatura, come essere appartenente, sulla croce invece c'è un uomo che vuole riconoscere tutto di Dio, dare a lui ogni gloria, tributargli quell'adorazione che gli è dovuta, perché Signore della sua umanità e questo riconoscimento di Dio, del Padre celeste, avviene nella non conoscenza della natura umana, cioè al Calvario avviene qualcosa di altamente sorprendente. </w:t>
      </w:r>
    </w:p>
    <w:p w14:paraId="70A23EC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Gesù per riconoscere la gloria che era dovuta al Padre suo non viene riconosciuto neanche come appartenente alla razza umana, perché gli viene messa addosso quella croce che è la negazione della stessa umanità. Gesù è trattato come uno che non è riconosciuto neanche come uomo, quindi c'è la prostrazione la più grande, la più vera, la più nobile, la più alta che una creatura possa compiere in onore e per la gloria del Padre suo. Gesù dall'alto della croce è più che colui che serve, è più di colui che si annienta, egli è colui che è dichiarato non uomo, una cosa, un non esistente umanamente parlando e al non esistente non gli è dovuto nessun diritto. Questo spiega perché tutto il processo di Gesù va avanti come se Gesù non fosse uomo, come se a lui non gli spettasse un trattamento di diritto. Egli è una cosa nelle mani degli uomini ed egli accetta tutto questo per una semplicissima ragione: per rendere gloria al Padre suo che è nei cieli.</w:t>
      </w:r>
    </w:p>
    <w:p w14:paraId="1B508D5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Ma questa dichiarazione di non esistente, di non appartenenza alla natura umana, questo trattamento di nullità è per la glorificazione del Padre. Adamo ed Eva vollero credersi come Dio e si incamminarono in un processo di morte. Gesù per proclamare la gloria del Padre suo volle essere come un non uomo, in tutto ad un non uomo, uomo senza diritti, senza neanche la conoscenza o riconoscenza che era dovuta a quei tempi ad uno schiavo.</w:t>
      </w:r>
    </w:p>
    <w:p w14:paraId="7C4B7CC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Se il sacerdote deve costruire la sua santità a partire dalla croce, allora per lui c'è una santità del tutto speciale, particolare, poiché egli con Cristo ed in Lui deve lasciarsi fare non uomo, non essere, deve essere dichiarato uno senza diritti, un non esistente, al fine di servire gli altri secondo la legge dell'umiltà che vuole che venga attribuita a Dio ed anche tributata la gloria che gli spetta e la gloria è quella di essere proclamato solo lui Signore dell'universo e Signore dei signori. </w:t>
      </w:r>
    </w:p>
    <w:p w14:paraId="76FFACC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Vedere il sacerdote all'ombra della croce di Gesù significa vedere uno che lavora esclusivamente per la gloria di Dio, solo per questo. La gloria di Dio si manifesta osservando la legge della verità che domanda ed esige che si riconosca Dio come unico Signore dell'universo, unico Signore di ogni uomo, unico Signore della storia e degli eventi, unico Signore dell'anima, ma anche del corpo dell'uomo. Ma la gloria di Dio vuole anche che si riconosca, si riverisca, si rispetti, si viva una relazione di verità con tutto ciò che è da Dio, creato ed umanità, verso quest'ultima la verità di Dio vuole che ci si muova annunziando la parola della salvezza, ma vivendo la parola che si annunzia fino alla morte, fino a divenire crocifisso con il crocifisso, in questo cammino di rendimento di gloria al Padre nostro celeste.</w:t>
      </w:r>
    </w:p>
    <w:p w14:paraId="4993FBC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santità del sacerdote è speciale anche sotto questo aspetto, poiché lui con Cristo ed in Cristo deve riportare l'uomo all'obbedienza, all'umiltà, alla </w:t>
      </w:r>
      <w:r w:rsidRPr="00CC0D10">
        <w:rPr>
          <w:rFonts w:ascii="Arial" w:hAnsi="Arial" w:cs="Arial"/>
          <w:color w:val="000000" w:themeColor="text1"/>
          <w:sz w:val="24"/>
          <w:szCs w:val="24"/>
        </w:rPr>
        <w:lastRenderedPageBreak/>
        <w:t>confessione che solo Dio è il Signore di ogni vita. Se questo egli non lo fa, potrà fare anche delle opere socialmente valide, ma non è questa la sua missione; ciò che fa è un ripiego, e potrebbe essere anche una omissione. Il semplice fatto che fuori del rendimento di gloria al Signore nell'annunzio della verità non c'è alcuna santità per il sacerdote sta a significare che c'è un non compimento di obbedienza e poiché al sacerdote per la santità è solo richiesta l'obbedienza ai divini voleri su di lui, senza questa obbedienza non c'è santità, quanto lui fa non gli compete, è un'opera arbitraria, umana, un'opera senza Signore, poiché il Signore non governa più la sua vita, non dirige più i suoi gesti ed ogni suo pensiero.</w:t>
      </w:r>
    </w:p>
    <w:p w14:paraId="4D2EBEA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santità del crocifisso è pertanto la vera santità, perché essa è il ritorno della carne nella sua vera umanità, in quella dimensione di creazione che la costituisce e la definisce nella sua essenza. Il sacerdote ha pertanto il grave obbligo di riportare ogni carne nella sua vera dimensione, nella dimensione di essere creato, dipendente, non autonomo, non emancipato, che riceve la vita solo dal contatto con Dio, solo da  quell'ascolto della sua parola. Ma per poter fare questo il sacerdote deve essere il primo che riporta la sua carne nella sua vera umanità, in quella dimensione di solo ascolto e di sola obbedienza, in modo che lui tra i fratelli sia lo specchio, l'immagine vera e santa di Gesù, immagine vivente, parlante, eloquente, che cammina tra i suoi fratelli per indicare loro come veramente è possibile ritornare alle fonti della propria umanità, ma anche alle fonti della propria origine che è solo in Dio e da lui discende la linfa vitale che alimenta perennemente la nostra vita se noi siamo legati a lui attraverso la Parola.</w:t>
      </w:r>
    </w:p>
    <w:p w14:paraId="15552A2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Quella del sacerdote è una santità speciale, perché è la santità dell'esemplarità generale, universale. Con la sua santità il sacerdote deve poter parlare a tutti, ad ogni uomo ma anche ad ogni donna, perché lui sempre mostra loro con la sua condotta irreprensibile, con la sua totale obbedienza a Dio la sottomissione della carne al Signore, non solo con la sottomissione della carne, ma anche con la dichiarazione di nullità della propria carne, poiché lui in ogni circostanza non guarderà al diritto leso, guarderà invece alla gloria di Dio che da ogni suo gesto si innalza al Signore.</w:t>
      </w:r>
    </w:p>
    <w:p w14:paraId="7F3F861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sua è santità speciale perché è santità inglobante ogni virtù e al sacerdote non è consentito essere santo se non per santità inglobante ogni altra possibile santità esistente all'interno del popolo di Dio, poiché egli in tutto ed in ogni cosa deve avere quella padronanza e quella esperienza di come tutto può essere e deve essere condotto nella volontà di Dio. La santità speciale è richiesta dalla sua missione che vuole che egli insegni a tutti, a tutti manifesti la via della salvezza, e poiché egli deve essere capace di parlare a tutti e tutti ricondurre nella verità, egli deve possedere nella forma più alta la verità nella sua carne, poiché a lui è consentito solo parlare per esperienza, non per sentito dire e per parlare dall'esperienza deve possedere tutte le virtù, nessuna esclusa, deve vivere tutto lo spirito delle beatitudini, altrimenti ci sarà sempre qualcuno che egli non potrà condurre nella verità e non potrà condurlo perché lui non è entrato nella verità che libera e che salva che conduce al regno di Dio.</w:t>
      </w:r>
    </w:p>
    <w:p w14:paraId="4309063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 xml:space="preserve">Ma c'è una ragione ancora più profonda che vuole che noi consideriamo la santità del sacerdote a partire dalla croce di Gesù e questa ragione è insista nella potestà sacerdotale di fare il corpo ed il sangue del Signore, sacramentalmente, ma anche vitalmente, lui deve presentarsi al mondo come il sacrificato per la salvezza dei fratelli. </w:t>
      </w:r>
    </w:p>
    <w:p w14:paraId="4C40333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b/>
          <w:bCs/>
          <w:i/>
          <w:iCs/>
          <w:color w:val="000000" w:themeColor="text1"/>
          <w:sz w:val="24"/>
          <w:szCs w:val="24"/>
        </w:rPr>
        <w:t>Memoria di Gesù sacramentalmente e vitalmente</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Il culmine, l'apice, il sommo della conformazione del sacerdote con Cristo Gesù è sicuramente nella celebrazione dell'Eucaristia. In tutti gli altri sacramenti egli agisce sempre in Persona Christi, con la sua autorità, in suo nome. Nell'Eucaristia avviene qualcosa di unico, di singolare, avviene come una mistica e sacramentale identificazione tra Cristo ed il Sacerdote.</w:t>
      </w:r>
    </w:p>
    <w:p w14:paraId="55FA7B0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Celebrare il sacramento dell'Eucaristia richiede al sacerdote quella speciale santità che lo rende in tutto simile al suo Signore anche nel dono della sua vita per la salvezza del mondo. Il sacerdote deve essere pertanto memoria viva di Gesù nella celebrazione della Cena, deve farsi anche lui agnello della Pasqua, ma si tratta di esserlo quotidianamente, attraverso la celebrazione della sua vita, che deve trasformarsi in un sacrificio in onore del Signore, per la liberazione ed il riscatto del suo popolo.</w:t>
      </w:r>
    </w:p>
    <w:p w14:paraId="054ED3E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Sacramentalmente in lui deve esserci questa piena assimilazione, ma questa assimilazione sacramentale non potrà mai essere piena se manca l'assimilazione della vita. E così l'assimilazione sacramentale prepara il sacerdote a celebrare il suo sacrificio unitamente al sacrificio di Gesù per la salvezza del mondo; questa celebrazione di vita aggiunge valore di salvezza e di santificazione al sacrificio di Gesù, il quale nel sacerdote e attraverso la sua mediazione, può attualizzare quanto è avvenuto alla croce e qui si è compiuto il dono di tutto il suo essere al Padre per la redenzione del mondo; questo dono ora può essere ripresentato al Padre, ma esso non può essere mai ripresentato al Padre come fu all'inizio, fatto dal solo Gesù, esso deve essere ripresentato al Padre ma in questa ripresentazione è necessario che di volta in volta, di celebrazione in celebrazione, si aggiunga il sacrificio di colui che la ripresentazione e l'attualizzazione compie per la salvezza del mondo. Ma non deve esserci nessuna differenza tra il sacrificio di Gesù alla croce e quello dell'altare, non c'è differenza perché è sempre l'unico corpo di Gesù che compie il sacrificio, anche se lo compie nel suo corpo storico, che è il corpo mistico, nel quale il sacerdote è incorporato di una maniera del tutto speciale, nella maniera cioè di rendere presente nella storia tutto Cristo, tutta la sua potestà, tutto il suo sacrificio.</w:t>
      </w:r>
    </w:p>
    <w:p w14:paraId="3C22F66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Per il sacerdote la celebrazione di una santa messa dovrebbe essere il suo Golgota, perché è il Golgota di Gesù, perché lui e Gesù sono un solo corpo. Perché questo avvenga anche la carne del sacerdote deve essere santissima come fu santissima la carne di Gesù, ma questa santità bisogna acquisirla giorno per giorno, bisogna che in essa si cresce come d'altronde Gesù cresceva. Tuttavia tra il sacerdote e Gesù anche nella crescita c'è una differenza abissale. Gesù cresceva di virtù in virtù e di grazia in grazia, sempre nella piena abbondanza delle une e dell'altra; il sacerdote deve crescere eliminando prima ogni peccato veniale dal suo cuore e poi deve raggiungere in perfezione ogni </w:t>
      </w:r>
      <w:r w:rsidRPr="00CC0D10">
        <w:rPr>
          <w:rFonts w:ascii="Arial" w:hAnsi="Arial" w:cs="Arial"/>
          <w:color w:val="000000" w:themeColor="text1"/>
          <w:sz w:val="24"/>
          <w:szCs w:val="24"/>
        </w:rPr>
        <w:lastRenderedPageBreak/>
        <w:t>virtù, poiché saranno queste lo strumento per la diffusione nel mondo di tutto l'amore di Gesù, che è stato effuso nel suo cuore nel momento della sacra ordinazione, quando è stato configurato a lui.</w:t>
      </w:r>
    </w:p>
    <w:p w14:paraId="245429A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Quando parliamo di configurazione intendiamo anche la configurazione nella santità, ora questa configurazione è potenzialmente perfetta, nel sacerdote essendo stato riversato tutto l'amore di Gesù che deve essere dato al mondo, come del resto nel cuore di Gesù è stato riversato tutto l'amore del Padre. Ma questo amore nella carne è sempre nel segno del seme, della potenzialità tutta da sviluppare attraverso l'opera dell'uomo. Da qui tutto l'impegno a sviluppare il dono dell'amore di Gesù portandolo al massimo della sua fruttificazione.</w:t>
      </w:r>
    </w:p>
    <w:p w14:paraId="4BCDFF9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Naturalmente questa fruttificazione avviene e si compie nel momento in cui il sacerdote è chiamato a dare la vita per le pecore del Signore, ma questa vita non si dona una volta per tutte, come avvenne nel caso di Gesù, questa vita bisogna darla tutta intera momento per momento, e bisogna darla per la salvezza di ogni singola pecora.</w:t>
      </w:r>
    </w:p>
    <w:p w14:paraId="38D4537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Come Gesù il Sacerdote salva un'anima offrendo la sua vita per essa, morendo per essa; altrimenti la salvezza non si compie; ma come si fa a dare la vita per un'anima, spiritualmente ed anche materialmente parlando, se il cuore non è tutto impregnato di santità, non è tutto formato nella perfezione delle virtù? Come si fa a dare la vita se il nostro spirito è avvolto dall'insipienza e la nostra anima dalla fragilità del peccato mortale e sovente dalla debolezza ed inconsistenza del peccato veniale, che a poco a poco ostruisce i canali della grazia e rende il nostro cuore insensibile ad ogni manifestazione dell'amore di Gesù per il mondo intero?</w:t>
      </w:r>
    </w:p>
    <w:p w14:paraId="449230B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Questo non avviene, mai avverrà se il sacerdote farà attenzione a trasformare la celebrazione eucaristica in celebrazione di vita e la celebrazione della vita in offerta in Cristo al Padre della sua vita per la salvezza del mondo.</w:t>
      </w:r>
    </w:p>
    <w:p w14:paraId="37633FA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doppia via del sacramento e della vita aiuterà senz'altro il sacerdote a progredire, ad andare avanti, ma questo non potrà farlo se non pone mente e cuore quotidianamente alla crescita in sapienza e grazia, come Gesù. </w:t>
      </w:r>
    </w:p>
    <w:p w14:paraId="758D064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crescita in sapienza domanda in lui una configurazione perfetta del suo spirito alla verità di Gesù, alla sua Parola, al suo Vangelo. Questo si verifica quando il sacerdote pensa con i pensieri di Gesù, vede con la mente di Gesù, riflette come Gesù rifletteva e per questo deve porre ogni attenzione alla tentazione che vuole inoculare nel suo cuore la menzogna, il non pensiero di Gesù. Se il sacerdote dovesse incorrere in questa trasformazione, è la fine per il suo sacerdozio, il suo sarà solo un atto sacramentale e non vitale e quando si separa l'atto sacramentale dalla vita, difficilmente il sacramento possiede l'efficacia della conversione e della santificazione dei cuori. Quando attorno ad un sacerdote non fiorisce la santità è il segno che la santità manca in lui, il suo cuore è privo di questa forza di rigenerazione e di santificazione per gli altri; è anche il segno di una morte che è avvenuta nel suo cuore.</w:t>
      </w:r>
    </w:p>
    <w:p w14:paraId="3E380A7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Ma nel cuore del sacerdote deve regnare anche tutto l'amore di Gesù, non un altro amore, l'amore del suo Maestro, per spanderlo nel mondo intero. Ora far sì </w:t>
      </w:r>
      <w:r w:rsidRPr="00CC0D10">
        <w:rPr>
          <w:rFonts w:ascii="Arial" w:hAnsi="Arial" w:cs="Arial"/>
          <w:color w:val="000000" w:themeColor="text1"/>
          <w:sz w:val="24"/>
          <w:szCs w:val="24"/>
        </w:rPr>
        <w:lastRenderedPageBreak/>
        <w:t>che nel cuore regni tutto l'amore del Maestro significa una sola cosa, liberare il cuore da tutti quei lacci di peccato e di imperfezione che imprigionano l'amore di Gesù e non permettono che esso si espanda nei cuori. Il sacerdote dovrà sapere pertanto che a lui non è consentito neanche un piccolo peccato veniale, e neanche vivere nell'imperfezione, quanto a vizio neanche se ne può parlare. Un solo vizio ostacola il flusso dell'amore dal suo cuore nel mondo e la sua opera viene così resa inefficace quanto a frutti di santificazione esterna e interna, per sé e per gli altri.</w:t>
      </w:r>
    </w:p>
    <w:p w14:paraId="06F59A1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pertanto deve essere santo della stessa santità del suo Maestro, pena il fallimento della sua opera. Il fallimento dell'opera sacerdotale non è mai legata ai metodi pastorali, o alle insufficienti strutture o organizzazioni di cui egli non può usufruire, queste non aggiungono e non tolgono nulla alla sua opera; la sua opera è tutta nella santità; se questa c'è il resto si compie perfettissimamente; se questa manca il resto non si compie. Tutto viene santificato dalla santità del sacerdote, ma anche tutto vanificato dall'assenza in lui di santità.</w:t>
      </w:r>
    </w:p>
    <w:p w14:paraId="17256D0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Volendo trarre alcune linee conclusive è giusto che si pongano in essere alcuni principi che sempre dovranno alimentare la spiritualità sacerdotale, che è poi il fondamento o il terreno per l'edificazione della sua santità. </w:t>
      </w:r>
    </w:p>
    <w:p w14:paraId="11D4650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è un consegnato a Cristo in una maniera vitale ed essenziale, consegnato per configurazione ed identificazione mistica e sacramentale. Questa consegna esige che il sacerdote si spogli della sua volontà, dei suoi pensieri, del suo cuore ed anche della sua anima perché ne prendano il posto volontà, pensieri, cuore ed anima di Gesù. Questa sostituzione non può avvenire una volta per tutte, avviene sacramentalmente, ma essa poi deve trasformarsi in una trasformazione quotidiana, il che richiede tutta la somma attenzione a che il sacerdote mai si riprenda ciò che lui ha già consegnato, che ha dato e che quindi non gli appartiene più. Sovente però capita che la tentazione invita il sacerdote a riprendersi ciò che ha consegnato ed in questo caso egli si pone alla totale inutilità della sua opera, questa mancherà della sua interiore verità e santità, per cui mai sarà in grado di santificare.</w:t>
      </w:r>
    </w:p>
    <w:p w14:paraId="1C33D1C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Noi distinguiamo sempre e con saggezza </w:t>
      </w:r>
      <w:proofErr w:type="spellStart"/>
      <w:r w:rsidRPr="00CC0D10">
        <w:rPr>
          <w:rFonts w:ascii="Arial" w:hAnsi="Arial" w:cs="Arial"/>
          <w:color w:val="000000" w:themeColor="text1"/>
          <w:sz w:val="24"/>
          <w:szCs w:val="24"/>
        </w:rPr>
        <w:t>l'opere</w:t>
      </w:r>
      <w:proofErr w:type="spellEnd"/>
      <w:r w:rsidRPr="00CC0D10">
        <w:rPr>
          <w:rFonts w:ascii="Arial" w:hAnsi="Arial" w:cs="Arial"/>
          <w:color w:val="000000" w:themeColor="text1"/>
          <w:sz w:val="24"/>
          <w:szCs w:val="24"/>
        </w:rPr>
        <w:t xml:space="preserve"> operato dall'opere operantis. Il sacramento posto in essere produce sempre ciò che significa, per se stesso e non per la santità di colui che lo pone in essere. Ma è anche vero che prima di porre in atto un sacramento, che è il segno della fede, è per la santità del sacerdote che la fede scende nel cuore e lo converte. Altro è celebrare un sacramento con il cuore convertito, altro è celebrarlo senza conversione e senza adesione alla fede, trattasi naturalmente di adesione esistenziale, non di quella formale che sempre è data e sempre esiste altrimenti non si potrebbe porre in atto nessun sacramento.</w:t>
      </w:r>
    </w:p>
    <w:p w14:paraId="0B04514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Questa fede che permette il cammino della propria santificazione in chi il sacramento ha ricevuto dipende dalla santità del sacerdote, poiché è lui il santificatore dei cuori. Sarebbe un vero controsenso che il santificatore è colui che deve essere santificato, sarebbe anche un non senso che il datore della santità alle anime avrebbe bisogno prima lui di ricevere la santità come veste della sua anima.</w:t>
      </w:r>
    </w:p>
    <w:p w14:paraId="3FB0012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 xml:space="preserve">Ecco perché la Chiesa è sempre preoccupata per la santità dei suoi sacerdoti e di volta in volta suggerisce quei canali e quei mezzi storici che devono aiutare il sacerdote al raggiungimento della propria santificazione. </w:t>
      </w:r>
    </w:p>
    <w:p w14:paraId="5E2899D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Ma i mezzi non sono per tutti uguali, la Chiesa li suggerisce, ad alcuni obbliga anche, ma l'obbligo non dovrebbe essere alla forma, quanto alla sostanza di quanto deve essere realizzato e la sostanza è una sola: raggiungere la più alta santificazione che si ottiene attraverso la crescita del sacerdote nella grazia e nella verità di Gesù. Con la grazia e la verità di Gesù che abitano nel suo cuore, egli è in grado di riversare sul mondo tutto l'amore di Gesù ed il mondo avvolto da tanto dono è messo nella condizione di potersi convertire e di credere alla Parola di colui che è venuto per dare la vita e perché l'abbiano in abbondanza. </w:t>
      </w:r>
    </w:p>
    <w:p w14:paraId="56A1DBA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è unità in modo essenziale alla vita di Gesù, ma la vita del Signore non passa attraverso lui come in un canale, quella che è all'inizio, la stessa è anche alla fine. Questo non è l'agire di Dio. La vita di Gesù si espande nel mondo dopo essere divenuta vita del sacerdote, dopo che il sacerdote l'ha irrorata del suo sangue e la resa sua carne e sua storia.</w:t>
      </w:r>
    </w:p>
    <w:p w14:paraId="1A74E27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Questo avviene se c'è in lui quella continua trasformazione della vita di Gesù in sua propria vita e questa trasformazione si chiama santificazione. Il sacerdote santificandosi trasforma la grazia di Gesù in grazia della sua umanità, rimane sempre grazia di Dio e di Gesù, ma ora è una grazia donabile, si può offrire, perché è stata cambiata in umanità e tutto ciò che il Signore dona lo dona attraverso l'umanità. Questo è il suo perenne agire, il suo modo di relazionarsi con gli uomini da condurre alla salvezza.</w:t>
      </w:r>
    </w:p>
    <w:p w14:paraId="1120198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motivo di questa necessità della speciale santificazione del sacerdote è da trovarsi nel mistero dell'Incarnazione che è in se stesso il dono della pienezza della grazia e della verità all'umanità di Gesù e da questa trasformata in grazia dell'umanità, ed è stata tanto grande questa trasformazione da divenire dono di Spirito Santo per il mondo intero. Rimane perciò sempre valido il principio di Gesù: vi ho dato l'esempio perché come ho fatto io facciate anche voi. Se questo vale per ogni cristiano, a maggior ragione deve valere per colui che nella storia degli uomini è stato consacrato per via sacramentale perché sia e divenga tra i figli degli uomini il nuovo figlio dell'uomo nell'Unico Figlio dell'uomo che è Gesù Signore, il santo ed il giusto, l'agnello del nostro riscatto, colui che è venuto per portare sulle sue spalle il peccato del mondo e toglierlo dalle coscienze e dai cuori, al fine di rivestire l'anima della divina carità di Dio, di quella vita eterna che è da Dio e presso Dio.</w:t>
      </w:r>
    </w:p>
    <w:p w14:paraId="177F9839" w14:textId="77777777" w:rsidR="00CC0D10" w:rsidRPr="00CC0D10" w:rsidRDefault="00CC0D10" w:rsidP="00CC0D10">
      <w:pPr>
        <w:spacing w:after="200"/>
        <w:jc w:val="both"/>
        <w:rPr>
          <w:rFonts w:ascii="Arial" w:hAnsi="Arial" w:cs="Arial"/>
          <w:color w:val="000000" w:themeColor="text1"/>
          <w:sz w:val="24"/>
          <w:szCs w:val="24"/>
        </w:rPr>
      </w:pPr>
    </w:p>
    <w:p w14:paraId="14FF9030"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10" w:name="_Toc151883054"/>
      <w:r w:rsidRPr="00CC0D10">
        <w:rPr>
          <w:rFonts w:ascii="Arial" w:hAnsi="Arial"/>
          <w:b/>
          <w:color w:val="000000" w:themeColor="text1"/>
          <w:sz w:val="24"/>
          <w:szCs w:val="18"/>
        </w:rPr>
        <w:t>Sacerdote: uomo del mistero e mistagogo</w:t>
      </w:r>
      <w:bookmarkEnd w:id="10"/>
    </w:p>
    <w:p w14:paraId="2B4B2DD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uomo del mistero e mistagogo, penetra nel cuore di Cristo Gesù e lo sceglie come sua dimora stabile e duratura. Dal mistero della sua croce vede il Padre e lo Spirito Santo, dall’amore del Padre e dalla comunione dello Spirito vede l’uomo da salvare, da attrarre, da condurre a Dio.</w:t>
      </w:r>
    </w:p>
    <w:p w14:paraId="7E2B92D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 xml:space="preserve">La sua azione mistagogica risulta efficace e produce frutti veri nella misura in cui lui stesso sa e vuole ogni giorno divenire in Cristo un unico mistero, una sola vita, una sola obbedienza, una sola croce, una sola adorazione, un solo servizio: quello della glorificazione del Padre. </w:t>
      </w:r>
    </w:p>
    <w:p w14:paraId="68ACF8E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w:t>
      </w:r>
    </w:p>
    <w:p w14:paraId="4ED4A12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Specificatamente il Sacerdote deve condurre:</w:t>
      </w:r>
    </w:p>
    <w:p w14:paraId="4E3872E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Al mistero della verità</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w:t>
      </w:r>
    </w:p>
    <w:p w14:paraId="669DA25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w:t>
      </w:r>
    </w:p>
    <w:p w14:paraId="486914C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w:t>
      </w:r>
      <w:r w:rsidRPr="00CC0D10">
        <w:rPr>
          <w:rFonts w:ascii="Arial" w:hAnsi="Arial" w:cs="Arial"/>
          <w:color w:val="000000" w:themeColor="text1"/>
          <w:sz w:val="24"/>
          <w:szCs w:val="24"/>
        </w:rPr>
        <w:lastRenderedPageBreak/>
        <w:t xml:space="preserve">verità, perché per lui esiste una sola verità: Cristo Gesù, verità del Padre, nella quale dovrà condurre ogni altro uomo. </w:t>
      </w:r>
    </w:p>
    <w:p w14:paraId="024F133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Al mistero di  Cristo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w:t>
      </w:r>
    </w:p>
    <w:p w14:paraId="2EA05D8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w:t>
      </w:r>
    </w:p>
    <w:p w14:paraId="592FC66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Tutti oggi affermano che la salvezza è per Cristo. Quello che ignorano invece è che la salvezza è in Cristo, non fuori di Lui. Che Dio abbia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w:t>
      </w:r>
    </w:p>
    <w:p w14:paraId="18DB322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w:t>
      </w:r>
    </w:p>
    <w:p w14:paraId="2C20397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w:t>
      </w:r>
      <w:r w:rsidRPr="00CC0D10">
        <w:rPr>
          <w:rFonts w:ascii="Arial" w:hAnsi="Arial" w:cs="Arial"/>
          <w:color w:val="000000" w:themeColor="text1"/>
          <w:sz w:val="24"/>
          <w:szCs w:val="24"/>
        </w:rPr>
        <w:lastRenderedPageBreak/>
        <w:t>che la Parola di Cristo era Parola del Padre, compresa nella maniera più vera e più autentica nella luce della sapienza ispirata dello Spirito Santo.</w:t>
      </w:r>
    </w:p>
    <w:p w14:paraId="6B48892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Al mistero del Padre</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w:t>
      </w:r>
    </w:p>
    <w:p w14:paraId="58C1921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w:t>
      </w:r>
    </w:p>
    <w:p w14:paraId="150EC47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In quanto vero Uomo e vero Figlio del Padre, in ragione della sua Persona divina, che comunica la sua figliolanza anche alla sua umanità - il vero Uomo esiste solo nel vero Dio, nell’unica Persona, la seconda della Santissima Trinità - Egli riportò la sua natura umana tutta in Dio.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w:t>
      </w:r>
    </w:p>
    <w:p w14:paraId="7294CF7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w:t>
      </w:r>
    </w:p>
    <w:p w14:paraId="51E8033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w:t>
      </w:r>
    </w:p>
    <w:p w14:paraId="4CCF252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Sacerdote, in Cristo, deve offrire la sua vita al Padre attraverso il dono della sua volontà, perché in Cristo, con Cristo e per Cristo, nel suo unico corpo, del quale egli è parte del tutto singolare a causa della sua perfetta configurazione sacramentale a Cristo Gesù, ogni altro uomo riconosca pubblicamente Dio come suo Padre e Signore, gli renda culto, lo confessi e lo adori, si trasformi in missionario della sua Paternità che vuole abbracciare ogni uomo.  Il Sacerdote </w:t>
      </w:r>
      <w:r w:rsidRPr="00CC0D10">
        <w:rPr>
          <w:rFonts w:ascii="Arial" w:hAnsi="Arial" w:cs="Arial"/>
          <w:color w:val="000000" w:themeColor="text1"/>
          <w:sz w:val="24"/>
          <w:szCs w:val="24"/>
        </w:rPr>
        <w:lastRenderedPageBreak/>
        <w:t>di Cristo Gesù è l’unico che non può andare all’uomo secondo le esigenze dell’uomo; deve andare per manifestargli le esigenze di Dio: che ogni uomo Lo adori in spirito e verità come suo vero figlio che compie in tutto la volontà che Egli ci ha manifestato in Cristo suo Figlio.</w:t>
      </w:r>
    </w:p>
    <w:p w14:paraId="41D00A8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6531997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Al mistero dello Spirito Santo.</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w:t>
      </w:r>
    </w:p>
    <w:p w14:paraId="3AD946B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w:t>
      </w:r>
    </w:p>
    <w:p w14:paraId="3C79D3A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w:t>
      </w:r>
    </w:p>
    <w:p w14:paraId="28BAC32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w:t>
      </w:r>
    </w:p>
    <w:p w14:paraId="1FDE970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Se il Sacerdote non dona lo Spirito come frutto della sua comunione con lo stesso Spirito, come frutto della sua configurazione a Cristo, Sommo ed Eterno Sacerdote, la sua opera è vana. </w:t>
      </w:r>
    </w:p>
    <w:p w14:paraId="3955914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Al mistero della salvezza nei Sacramenti.</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Dio vuole che ogni uomo sia salvato in Cristo, per Cristo e con Cristo. Vuole che confessi che Gesù è il suo Signore e in Gesù confessi e proclami che Dio è suo Padre e che il Padre e il Figlio vivono un </w:t>
      </w:r>
      <w:r w:rsidRPr="00CC0D10">
        <w:rPr>
          <w:rFonts w:ascii="Arial" w:hAnsi="Arial" w:cs="Arial"/>
          <w:color w:val="000000" w:themeColor="text1"/>
          <w:sz w:val="24"/>
          <w:szCs w:val="24"/>
        </w:rPr>
        <w:lastRenderedPageBreak/>
        <w:t>mistero di eterno amore e di verità nella comunione dello Spirito Santo. Vuole che porti visibilmente già su questa terra l’immagine di Gesù, Crocifisso e Risorto.</w:t>
      </w:r>
    </w:p>
    <w:p w14:paraId="22B4576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w:t>
      </w:r>
    </w:p>
    <w:p w14:paraId="7B89936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w:t>
      </w:r>
    </w:p>
    <w:p w14:paraId="67E8F53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w:t>
      </w:r>
    </w:p>
    <w:p w14:paraId="6F132EB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w:t>
      </w:r>
    </w:p>
    <w:p w14:paraId="4DF515F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4E58E17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lastRenderedPageBreak/>
        <w:t>Al mistero della preghiera.</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w:t>
      </w:r>
    </w:p>
    <w:p w14:paraId="42CECE0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w:t>
      </w:r>
    </w:p>
    <w:p w14:paraId="12C1B72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w:t>
      </w:r>
    </w:p>
    <w:p w14:paraId="2C9D501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w:t>
      </w:r>
    </w:p>
    <w:p w14:paraId="2A16E0F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w:t>
      </w:r>
    </w:p>
    <w:p w14:paraId="4AC156A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w:t>
      </w:r>
      <w:r w:rsidRPr="00CC0D10">
        <w:rPr>
          <w:rFonts w:ascii="Arial" w:hAnsi="Arial" w:cs="Arial"/>
          <w:color w:val="000000" w:themeColor="text1"/>
          <w:sz w:val="24"/>
          <w:szCs w:val="24"/>
        </w:rPr>
        <w:lastRenderedPageBreak/>
        <w:t xml:space="preserve">giorno deve pregare molto perché neanche un minuto sia vissuto da lui che non sia compimento della volontà del Padre. </w:t>
      </w:r>
    </w:p>
    <w:p w14:paraId="7626D06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Al mistero della carità.</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Conosciamo che Dio è amore dai frutti che Egli produce in nostro favore. Dalla sua carità noi siamo stati creati, ma anche redenti e giustificati; fatti figli adottivi in Cristo Gesù e costituiti eredi del regno eterno. </w:t>
      </w:r>
    </w:p>
    <w:p w14:paraId="4A153FE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w:t>
      </w:r>
    </w:p>
    <w:p w14:paraId="2C40736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w:t>
      </w:r>
    </w:p>
    <w:p w14:paraId="3F97258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w:t>
      </w:r>
    </w:p>
    <w:p w14:paraId="2486BAD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w:t>
      </w:r>
    </w:p>
    <w:p w14:paraId="5FBA1F3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w:t>
      </w:r>
      <w:r w:rsidRPr="00CC0D10">
        <w:rPr>
          <w:rFonts w:ascii="Arial" w:hAnsi="Arial" w:cs="Arial"/>
          <w:color w:val="000000" w:themeColor="text1"/>
          <w:sz w:val="24"/>
          <w:szCs w:val="24"/>
        </w:rPr>
        <w:lastRenderedPageBreak/>
        <w:t>sacramentalmente, più di ogni altro discepolo, ad offrire la sua vita perché il mondo riconosca la carità con la quale il Padre lo ama.</w:t>
      </w:r>
    </w:p>
    <w:p w14:paraId="024D91A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w:t>
      </w:r>
    </w:p>
    <w:p w14:paraId="74D8638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2C6EA83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Al mistero dell’unità.</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w:t>
      </w:r>
    </w:p>
    <w:p w14:paraId="2C38B1C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w:t>
      </w:r>
    </w:p>
    <w:p w14:paraId="1609110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w:t>
      </w:r>
      <w:r w:rsidRPr="00CC0D10">
        <w:rPr>
          <w:rFonts w:ascii="Arial" w:hAnsi="Arial" w:cs="Arial"/>
          <w:color w:val="000000" w:themeColor="text1"/>
          <w:sz w:val="24"/>
          <w:szCs w:val="24"/>
        </w:rPr>
        <w:lastRenderedPageBreak/>
        <w:t>natura. Occorre formare l’unità di operazione, di intenti e di pensiero, di vita e di sentimento.</w:t>
      </w:r>
    </w:p>
    <w:p w14:paraId="74DF55C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Questa unità solo la Parola di Dio la può operare e la parola di Dio ha i suoi ministri, i Sacerdoti, i quali sono stati costituiti per farla risuonare in tutta la sua pienezza di verità. </w:t>
      </w:r>
    </w:p>
    <w:p w14:paraId="36EA35B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w:t>
      </w:r>
    </w:p>
    <w:p w14:paraId="521A99F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w:t>
      </w:r>
    </w:p>
    <w:p w14:paraId="6190C02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w:t>
      </w:r>
    </w:p>
    <w:p w14:paraId="0928F0A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w:t>
      </w:r>
    </w:p>
    <w:p w14:paraId="02A46DD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14:paraId="791695A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Al mistero della perfezione</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 xml:space="preserve">Il Sacerdote non può essere mai l’uomo della mediocrità. Essendo lui forma e via del gregge, questo deve sempre rispecchiarsi in lui, per sapere dove si va e secondo quale intensità di partecipazione bisogna </w:t>
      </w:r>
      <w:r w:rsidRPr="00CC0D10">
        <w:rPr>
          <w:rFonts w:ascii="Arial" w:hAnsi="Arial" w:cs="Arial"/>
          <w:color w:val="000000" w:themeColor="text1"/>
          <w:sz w:val="24"/>
          <w:szCs w:val="24"/>
        </w:rPr>
        <w:lastRenderedPageBreak/>
        <w:t>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w:t>
      </w:r>
    </w:p>
    <w:p w14:paraId="72787C5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w:t>
      </w:r>
    </w:p>
    <w:p w14:paraId="13460D0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w:t>
      </w:r>
    </w:p>
    <w:p w14:paraId="016E00F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w:t>
      </w:r>
    </w:p>
    <w:p w14:paraId="742895A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14:paraId="54029DF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Al mistero della vita eterna</w:t>
      </w:r>
      <w:r w:rsidRPr="00CC0D10">
        <w:rPr>
          <w:rFonts w:ascii="Arial" w:hAnsi="Arial" w:cs="Arial"/>
          <w:b/>
          <w:bCs/>
          <w:color w:val="000000" w:themeColor="text1"/>
          <w:sz w:val="24"/>
          <w:szCs w:val="24"/>
        </w:rPr>
        <w:t xml:space="preserve">. </w:t>
      </w:r>
      <w:r w:rsidRPr="00CC0D10">
        <w:rPr>
          <w:rFonts w:ascii="Arial" w:hAnsi="Arial" w:cs="Arial"/>
          <w:color w:val="000000" w:themeColor="text1"/>
          <w:sz w:val="24"/>
          <w:szCs w:val="24"/>
        </w:rPr>
        <w:t>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w:t>
      </w:r>
    </w:p>
    <w:p w14:paraId="0372A77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w:t>
      </w:r>
      <w:r w:rsidRPr="00CC0D10">
        <w:rPr>
          <w:rFonts w:ascii="Arial" w:hAnsi="Arial" w:cs="Arial"/>
          <w:color w:val="000000" w:themeColor="text1"/>
          <w:sz w:val="24"/>
          <w:szCs w:val="24"/>
        </w:rPr>
        <w:lastRenderedPageBreak/>
        <w:t>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w:t>
      </w:r>
    </w:p>
    <w:p w14:paraId="608FED9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w:t>
      </w:r>
    </w:p>
    <w:p w14:paraId="0C9B179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Sacerdote deve far sì che ogni uomo alzi lo sguardo verso il cielo, contempli la patria che lo attende e metta 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ed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w:t>
      </w:r>
    </w:p>
    <w:p w14:paraId="34E401B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w:t>
      </w:r>
    </w:p>
    <w:p w14:paraId="2A22ED3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w:t>
      </w:r>
      <w:r w:rsidRPr="00CC0D10">
        <w:rPr>
          <w:rFonts w:ascii="Arial" w:hAnsi="Arial" w:cs="Arial"/>
          <w:color w:val="000000" w:themeColor="text1"/>
          <w:sz w:val="24"/>
          <w:szCs w:val="24"/>
        </w:rPr>
        <w:lastRenderedPageBreak/>
        <w:t>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14:paraId="18F292F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w:t>
      </w:r>
    </w:p>
    <w:p w14:paraId="2CFC2A7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dal cielo ci attende perché dove è Lui siamo anche noi.</w:t>
      </w:r>
    </w:p>
    <w:p w14:paraId="60F5642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Madre della Redenzione,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w:t>
      </w:r>
    </w:p>
    <w:p w14:paraId="410F247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w:t>
      </w:r>
    </w:p>
    <w:p w14:paraId="7CF711AA"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11" w:name="_Toc151883055"/>
      <w:r w:rsidRPr="00CC0D10">
        <w:rPr>
          <w:rFonts w:ascii="Arial" w:hAnsi="Arial"/>
          <w:b/>
          <w:color w:val="000000" w:themeColor="text1"/>
          <w:sz w:val="24"/>
          <w:szCs w:val="18"/>
        </w:rPr>
        <w:t>Il progetto del Signore Dio sul Presbitero nella Chiesa e nel mondo</w:t>
      </w:r>
      <w:bookmarkEnd w:id="11"/>
    </w:p>
    <w:p w14:paraId="2D6DB38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progetto del Signore Dio sul Presbitero è uno, uno solo: fare di lui, una persona che, imitando Cristo Signore, si dedichi per intero senza alcuna distrazione alla cura delle pecore di Cristo Gesù. Dovendo imitare Cristo, il Buon Pastore del Padre, nella sua missione, è necessario che senza alcuna interruzione imiti Cristo Gesù nella crescita in sapienza e grazia, crescita che può avvenire solo se il Presbitero fa delle virtù il suo abito, l’abito della sua anima, del suo spirito, del suo corpo. Le virtù nelle quali sempre dovrà crescere sono: la fede, la speranza, la carità, l’umiltà, la mitezza, la prudenza, la sapienza, la giustizia, la fortezza, la temperanza, la benevolenza, la libertà non solo dalle cose del mondo ma anche </w:t>
      </w:r>
      <w:r w:rsidRPr="00CC0D10">
        <w:rPr>
          <w:rFonts w:ascii="Arial" w:hAnsi="Arial" w:cs="Arial"/>
          <w:color w:val="000000" w:themeColor="text1"/>
          <w:sz w:val="24"/>
          <w:szCs w:val="24"/>
        </w:rPr>
        <w:lastRenderedPageBreak/>
        <w:t>da ogni affetto di persone che non cercano il Presbitero per lasciarsi condurre da lui, ma perché siano esse a condurre il Presbitero.</w:t>
      </w:r>
    </w:p>
    <w:p w14:paraId="648DE76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tradimento operato oggi dal Presbitero in ordine alla sua soprannaturale e celeste missione cristica e cristologica, consiste in un disegno satanico finalizzato a fargli perdere ogni sua verità. Parlo del Presbitero e non di alcuni presbiteri. Non si vuole entrare in alcun giudizio su chi ha conservato questa sua verità, chi l’ha conservata in parte, chi l’ha persa del tutto. La volontà satanica di “mondanizzare” il Presbitero non riguardava un solo Presbitero, ma tutti i presbiteri. È un piano satanico ben studiato nei minimi dettagli. Se questo piano dovesse riuscire in pieno avremmo la totale mondanizzazione del corpo, dell’anima, dello Spirito di ogni Presbitero.  Qual è la vera natura della verità del Presbitero? Essa e consiste nel possedere una natura cristica e cristologia che costantemente cresce nella verità, nella luce, nella comunione, nell’unione, nell’unità, nella preghiera, nella santità, nella missione, nell’obbedienza, nella sottomissione, nella carità, nella giustizia, nell’annientamento per il Vangelo.  Trasformandosi in questa natura cristica e cristologica, diviene, nella Chiesa particolare e universale, vero lievito di verità, luce, comunione, unione, unità, preghiera, santità, missione, obbedienza, umiltà, giustizia, immensa carità. Al Presbitero che diviene natura cristica e cristologica si può applicare quanto è detto della natura della Sapienza: </w:t>
      </w:r>
    </w:p>
    <w:p w14:paraId="32F29F87" w14:textId="77777777" w:rsidR="00CC0D10" w:rsidRPr="00CC0D10" w:rsidRDefault="00CC0D10" w:rsidP="00CC0D10">
      <w:pPr>
        <w:spacing w:after="200"/>
        <w:ind w:left="567" w:right="566"/>
        <w:jc w:val="both"/>
        <w:rPr>
          <w:rFonts w:ascii="Arial" w:hAnsi="Arial"/>
          <w:i/>
          <w:iCs/>
          <w:color w:val="000000" w:themeColor="text1"/>
          <w:sz w:val="23"/>
        </w:rPr>
      </w:pPr>
      <w:r w:rsidRPr="00CC0D10">
        <w:rPr>
          <w:rFonts w:ascii="Arial" w:hAnsi="Arial"/>
          <w:i/>
          <w:iCs/>
          <w:color w:val="000000" w:themeColor="text1"/>
          <w:sz w:val="23"/>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w:t>
      </w:r>
    </w:p>
    <w:p w14:paraId="20DEBA5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Contro questa natura cristica e cristologica vi è sempre quella volontà satanica di voler trasformare il Presbitero in natura irriconoscibile, in natura senza più neanche la forma visibile del Presbitero. Satana vuole che segua le mode mondane di questo mondo e uno stile secondo il quale deve sparire ogni riferimento alla trascendenza, a Cristo, alla Chiesa, alla comunione presbiterale, alla missione di salvezza e di redenzione. È questa oggi la tentazione di Satana. Si cade in questa tentazione quando avviene uno spostamento di governo: dal governo divino al governo umano, dal governo del Pastore al governo di persone che nella Chiesa di Dio non hanno alcun diritto di legiferare sul Presbitero. Si cade in questa tentazione quando svanisce o si smarrisce la verità della profezia: da  verità governata interamente dallo Spirito Santo a verità governata dalla volontà degli uomini. Così il Presbitero: da verità e da missione da porsi in piena </w:t>
      </w:r>
      <w:r w:rsidRPr="00CC0D10">
        <w:rPr>
          <w:rFonts w:ascii="Arial" w:hAnsi="Arial" w:cs="Arial"/>
          <w:color w:val="000000" w:themeColor="text1"/>
          <w:sz w:val="24"/>
          <w:szCs w:val="24"/>
        </w:rPr>
        <w:lastRenderedPageBreak/>
        <w:t xml:space="preserve">e assoluta obbedienza allo Spirito Santo e al Pastore della Chiesa locale, lo si voleva porre sotto il totale governo di persone senza coscienza, che usano per il raggiungimento di fini umani, effimeri, di pura vanità. </w:t>
      </w:r>
    </w:p>
    <w:p w14:paraId="1BA03DB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E così da Presbitero chiamato ad essere vero lievito di Spirito Santo, vero lievito di Cristo, vero lievito del Padre, a causa di questo progetto diabolico ci si può anche trovare a fare i giullari di questo mondo. Senza alcuna dignità. Ma questa è perdita della propria verità. Ora quando un Presbitero perde la sua verità, la Chiesa viene privata del suo strumento di salvezza e di redenzione. Poiché quando si perde la verità, sempre la falsità e la menzogna vi subentrano, ecco che il Presbitero si dona alla ricerca della propria gloria. È però una gloria avvelenata, perché ha un costo altissimo da pagare: la vendita della propria verità al diavolo, al principe delle tenebre. Non si salva il mondo con la ricerca della gloria personale. Il mondo lo si salva solo con un impegno di tutta una vita perché Cristo Gesù regni in ogni cuore e così poter dare ogni uomo, nello Spirito Santo, la gloria a chi la gloria dovrà essere data: al Padre dei cieli, che tutto opera per la nostra redenzione eterna. Sempre il Presbitero tradisce la sua missione quando non è più un lavoratore per la gloria di Dio, ma un misero operaio che ogni giorno pensa cosa inventare perché la sua gloria aumenti tra la gente.  A questo Presbitero si può applicare quanto Gesù diceva di scribi e farisei. </w:t>
      </w:r>
    </w:p>
    <w:p w14:paraId="6D6CEE65"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07029321"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w:t>
      </w:r>
      <w:r w:rsidRPr="00CC0D10">
        <w:rPr>
          <w:rFonts w:ascii="Arial" w:hAnsi="Arial"/>
          <w:i/>
          <w:iCs/>
          <w:color w:val="000000" w:themeColor="text1"/>
          <w:sz w:val="23"/>
        </w:rPr>
        <w:lastRenderedPageBreak/>
        <w:t xml:space="preserve">sangue dei profeti”. Così testimoniate, contro voi stessi, di essere figli di chi uccise i profeti. Ebbene, voi colmate la misura dei vostri padri. Serpenti, razza di vipere, come potrete sfuggire alla condanna della Geènna?” (Mt 23,13-33). </w:t>
      </w:r>
    </w:p>
    <w:p w14:paraId="08D304F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Venendo meno il Presbitero nella sua verità, qual è il frutto più amaro che si raccogli? Il giardino di Dio in pochi anni si trasforma in terreno coltivato a spine e ad ortiche. Un giardino dal quale scompaiono la sue verità delle origini e al loro posto subentrano la falsità, la menzogna, l’inganno, l’immoralità, la grande idolatria, l’adorazione della bestia. Sono questi i frutti amari di una volontà satanica che rade al suolo tutta una foresta di alti cedri che avrebbero dovuto fare bella la casa del Signore, la Chiesa del Dio vivente. Per ravvivare la verità del Presbitero, sempre occorre l’opera di un altro Presbitero. Sempre il Signore suscita nella sua Chiesa Presbiteri e Vescovi perché ravvivino la verità dei Presbiteri e dei Vescovi. </w:t>
      </w:r>
    </w:p>
    <w:p w14:paraId="22728FD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A volte per provare la loro umiltà e la loro docile sottomissione alla verità, il Signore può anche suscitare un laico e dare a lui il carisma della profezia e della verità, per vivificare o rivivificare la verità sia del Presbitero che del Vescovo. </w:t>
      </w:r>
    </w:p>
    <w:p w14:paraId="2004D43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Questo lungo pensiero introduttivo è stato dato  al fine di conoscere perché le opere dei profeti, sia nell’Antico Testamento e sia nel Nuovo, pur producendo infinite opere di bene per il risveglio della fede, sono tutte naufragate e finite in se stesse per l’ostinata volontà dei Sacerdoti a proseguire nella loro falsità, nella loro menzogna, in tutti gli inganni e in tutte le tentazioni di Satana e del mondo, ni quali sono caduti e perseverano nella loro caduta. </w:t>
      </w:r>
    </w:p>
    <w:p w14:paraId="744F1DA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Fatta questa dovuta  necessaria premessa, è cosa assai utile che mettiamo in luce sia l’opera di Eliseo e sia l’opera di Ezechia e di Giosia, opere che però non sono riuscite ad evitare la caduta di Gerusalemme e la deportazione del popolo in terra di esilio. Ma di questa totale distruzione del popolo di Dio responsabile è il Sacerdote. Questa verità è così rivelata e manifestata dal Profeta Osea:</w:t>
      </w:r>
    </w:p>
    <w:p w14:paraId="1A313BF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4,1-11). </w:t>
      </w:r>
    </w:p>
    <w:p w14:paraId="6DD5C09A" w14:textId="77777777" w:rsidR="00CC0D10" w:rsidRPr="00CC0D10" w:rsidRDefault="00CC0D10" w:rsidP="00CC0D10">
      <w:pPr>
        <w:spacing w:after="200"/>
        <w:jc w:val="both"/>
        <w:rPr>
          <w:rFonts w:ascii="Arial" w:hAnsi="Arial" w:cs="Arial"/>
          <w:color w:val="000000" w:themeColor="text1"/>
          <w:sz w:val="24"/>
          <w:szCs w:val="24"/>
        </w:rPr>
      </w:pPr>
    </w:p>
    <w:p w14:paraId="3C4AC04B"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12" w:name="_Toc151883056"/>
      <w:r w:rsidRPr="00CC0D10">
        <w:rPr>
          <w:rFonts w:ascii="Arial" w:hAnsi="Arial"/>
          <w:b/>
          <w:color w:val="000000" w:themeColor="text1"/>
          <w:sz w:val="24"/>
          <w:szCs w:val="18"/>
        </w:rPr>
        <w:t>LA VITA È NELLA PAROLA DEL SIGNORE</w:t>
      </w:r>
      <w:bookmarkEnd w:id="12"/>
    </w:p>
    <w:p w14:paraId="1ABFC9E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Nel popolo di Dio la vita è nella Parola del Signore. Tutte le istituzioni nascono dalla Parola e tutte sono finalizzate a dare vera vita alla Parola, dalla quale nasce ogni vita. Anche il culto nasce dalla Parola per dare vita alla Parola nella quale è ogni vita. Che durante tutta la monarchia sia nel regno di Israele, in Samaria, e sia nel regno di Giuda, in Gerusalemme, il culto non fosse più il datore di vera vita alla Parola, lo attestano sia Isaia (il cui nome vuol dire "il Signore salva"; 765 a.C. circa.), sia Geremia (il cui nome dignifica: "Esaltazione del Signore"; 650 a.C. circa –, 586 a.C. circa) e anche Malachia (il cui nome significa</w:t>
      </w:r>
      <w:r w:rsidRPr="00CC0D10">
        <w:rPr>
          <w:color w:val="000000" w:themeColor="text1"/>
        </w:rPr>
        <w:t xml:space="preserve"> </w:t>
      </w:r>
      <w:r w:rsidRPr="00CC0D10">
        <w:rPr>
          <w:rFonts w:ascii="Arial" w:hAnsi="Arial" w:cs="Arial"/>
          <w:color w:val="000000" w:themeColor="text1"/>
          <w:sz w:val="24"/>
          <w:szCs w:val="24"/>
        </w:rPr>
        <w:t xml:space="preserve">"il mio messo, il mio angelo,  "il messo, o l’angelo di Jahvè". Sarebbe vissuto dopo la ricostruzione del tempio di Gerusalemme nel 520 a.C., quindi al ritorno dall'esilio babilonese del 538 a.C.). </w:t>
      </w:r>
    </w:p>
    <w:p w14:paraId="4AB14F6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Isaia:</w:t>
      </w:r>
    </w:p>
    <w:p w14:paraId="0F40DE6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 </w:t>
      </w:r>
    </w:p>
    <w:p w14:paraId="46A07B5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Geremia:</w:t>
      </w:r>
    </w:p>
    <w:p w14:paraId="15A8B0B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Questa parola fu rivolta dal Signore a Geremia: «Férmati alla porta del tempio del Signore e </w:t>
      </w:r>
      <w:proofErr w:type="spellStart"/>
      <w:r w:rsidRPr="00CC0D10">
        <w:rPr>
          <w:rFonts w:ascii="Arial" w:hAnsi="Arial" w:cs="Arial"/>
          <w:i/>
          <w:iCs/>
          <w:color w:val="000000" w:themeColor="text1"/>
          <w:sz w:val="23"/>
          <w:szCs w:val="24"/>
        </w:rPr>
        <w:t>là</w:t>
      </w:r>
      <w:proofErr w:type="spellEnd"/>
      <w:r w:rsidRPr="00CC0D10">
        <w:rPr>
          <w:rFonts w:ascii="Arial" w:hAnsi="Arial" w:cs="Arial"/>
          <w:i/>
          <w:iCs/>
          <w:color w:val="000000" w:themeColor="text1"/>
          <w:sz w:val="23"/>
          <w:szCs w:val="24"/>
        </w:rPr>
        <w:t xml:space="preserve">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03903CD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4F7ACE3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3545B9B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w:t>
      </w:r>
    </w:p>
    <w:p w14:paraId="4EF39CD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Taglia la tua chioma e gettala via, e intona sulle alture un lamento, perché il Signore ha rigettato e abbandonato questa generazione che ha meritato la sua ira. </w:t>
      </w:r>
    </w:p>
    <w:p w14:paraId="72D4D6B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Perché i figli di Giuda hanno commesso ciò che è male ai miei occhi, oracolo del Signore. Hanno collocato i loro idoli abominevoli nel tempio, </w:t>
      </w:r>
      <w:r w:rsidRPr="00CC0D10">
        <w:rPr>
          <w:rFonts w:ascii="Arial" w:hAnsi="Arial" w:cs="Arial"/>
          <w:i/>
          <w:iCs/>
          <w:color w:val="000000" w:themeColor="text1"/>
          <w:sz w:val="23"/>
          <w:szCs w:val="24"/>
        </w:rPr>
        <w:lastRenderedPageBreak/>
        <w:t xml:space="preserve">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(Is 7,1-34). </w:t>
      </w:r>
    </w:p>
    <w:p w14:paraId="6A3F33C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Malachia:</w:t>
      </w:r>
    </w:p>
    <w:p w14:paraId="15B243C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72DE944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Ora supplicate pure Dio perché abbia pietà di voi! Se fate tali cose, dovrebbe accogliervi con benevolenza? Dice il Signore degli eserciti.</w:t>
      </w:r>
    </w:p>
    <w:p w14:paraId="5FECA04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13CE585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1,6-14). </w:t>
      </w:r>
    </w:p>
    <w:p w14:paraId="6E205F3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6AF2B29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Ecco, io spezzerò il vostro braccio e spanderò sulla vostra faccia escrementi, gli escrementi delle vittime immolate nelle vostre feste solenni, perché siate spazzati via insieme con essi. Così saprete che io </w:t>
      </w:r>
      <w:r w:rsidRPr="00CC0D10">
        <w:rPr>
          <w:rFonts w:ascii="Arial" w:hAnsi="Arial" w:cs="Arial"/>
          <w:i/>
          <w:iCs/>
          <w:color w:val="000000" w:themeColor="text1"/>
          <w:sz w:val="23"/>
          <w:szCs w:val="24"/>
        </w:rPr>
        <w:lastRenderedPageBreak/>
        <w:t xml:space="preserve">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7BBA992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Anche al tempo di Gesù il culto non dava alcuna vita alla Parola:</w:t>
      </w:r>
    </w:p>
    <w:p w14:paraId="4091897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p>
    <w:p w14:paraId="2A5270A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p>
    <w:p w14:paraId="37B927F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14:paraId="553DF78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Se il culto non dona vita alla Parola, significa che il Sacerdote che celebra il culto non dona più vita alla Parola. Se la Parola è morta anche la morale è morta. Il popolo si consegna ad ogni idolatria e ad ogni immoralità. Per dare vera vita alla sua Parola, il Signore manda i suoi profeti. Essi, portando sulla terra la Parola attuale di Dio, donano vita a tutta la Parola fatta giungere al suo popolo fino al presente. È vero che i profeti manifestano la Parola attuale di Dio nella quale è contenuto tutto il mistero della salvezza che il Signore vuole operare per dare pienezza di vita ad ogni uomo, tuttavia in quanto a frutti immediati di conversione possiamo attestare che sono veramente pochi. Lo rivela la non conversione del popolo e la distruzione di Gerusalemme cui si giungerà nel 586 a.C. e l’esilio di settanta anni in terra di Babilonia.  </w:t>
      </w:r>
    </w:p>
    <w:p w14:paraId="454DF1F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 xml:space="preserve">Per manifestare quanto fosse potente la vita contenuta nella sua Parola, il Signore suscita come suo profeta Eliseo (il nome significa "Dio è mia salvezza". Eliseo visse tra il  IX-VIII secolo a.C.). Elise è il grande operatore di prodigi. Nessuno nell’Antico Testamento ha compiuto tanti miracoli quanti ne ha compiuto lui. Anche nella tomba opera la risurrezione di una persona morta. Per i suoi miracoli, il nome di Eliseo fu conosciuto in tutto il regno del Nord. </w:t>
      </w:r>
    </w:p>
    <w:p w14:paraId="5A48C7E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Ecco cosa accade. Delle bande aramee avevano condotto via prigioniera dalla terra d’Israele un ragazza, che era finita a servizio della moglie di un personaggio autorevole presso il suo Signore e stimato, perché comandante dell’esercito di Aram e perché per mezzo di lui il Signore aveva concesso la salvezza degli Aramei. Quest’uomo autorevole e stimano è Naamàn. Ora quest’uomo fu colpito dalla lebbra. La ragazza fatta prigioniera che ora è a servizio della moglie di quest’uomo, crede con vera fede che Eliseo può dare vita a Naamàn. Lo dice alla sua padrona. La sua padrona crede nella parola ascoltata e lo dice al marito. Anche il marito crede. Lo dice al re. Il re crede anche lui e scrive lettere di raccomandazione al re d’Israele in favore di Naamàn. La ragazza crede con fede vera e convinta. La sua fede suscita un movimento di fede che giunge fino al re. </w:t>
      </w:r>
    </w:p>
    <w:p w14:paraId="352AD39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Chi invece non ha fede è il re d’Israele. Questi pensa che è lui che deve guarire Naamàn e che la sua incapacità di operare la guarigione sia una scusa perché il re di Aram muova guerra contro di lui. Il Signore subito interviene con Eliseo presso il re, chiedendogli di mandare Naamàn da lui. Quando il movimento di fede si interrompe, la vita si interrompe, la verità si interrompe, la luce si spegne. Si rimane con la lebbra delle tenebre, creatrici di ogni idolatria e immoralità. Perché la fede nella Parola non si interrompa, è necessario che sempre ci siano nel popolo del Signore coloro che risuscitino la fede e la rimettano in movimento. Se la fede rimane cadavere, cioè morta nei cuori, il mondo intero è avvolto dalla caligine e dalla grande oscurità. Ecco allora la domanda che ogni credente in Cristo Gesù deve rivolgere al suo cuore: </w:t>
      </w:r>
      <w:r w:rsidRPr="00CC0D10">
        <w:rPr>
          <w:rFonts w:ascii="Arial" w:hAnsi="Arial" w:cs="Arial"/>
          <w:i/>
          <w:iCs/>
          <w:color w:val="000000" w:themeColor="text1"/>
          <w:sz w:val="24"/>
          <w:szCs w:val="24"/>
        </w:rPr>
        <w:t>“Riuscito io la fede o per me essa rimane morta e sepolta nel  sarcofago della mia mente e del mio cuore? Sono io uno che uccide la fede negli altri, perché essa è morta e sepolta in me?”.</w:t>
      </w:r>
      <w:r w:rsidRPr="00CC0D10">
        <w:rPr>
          <w:rFonts w:ascii="Arial" w:hAnsi="Arial" w:cs="Arial"/>
          <w:color w:val="000000" w:themeColor="text1"/>
          <w:sz w:val="24"/>
          <w:szCs w:val="24"/>
        </w:rPr>
        <w:t xml:space="preserve"> Se per me la fede interrompe il suo movimento, molti cuori rimangono  senza vita, senza luce, senza speranza. Per me essi sono condannati alla morte per sempre. Grande è la mia responsabilità. Ogni discepolo di Gesù deve essere sempre persona che risuscita e crea la vera fede in ogni cuore. La ragazza risuscita la fede. Eliseo risuscita la fede. Il re d’Israele vive invece di fede morta. </w:t>
      </w:r>
    </w:p>
    <w:p w14:paraId="4703674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Ora è Eliseo che crea un secondo movimento di fede. Neanche riceve Naamàn.  Gli manda a dire di andare a lavarsi nel fiume Giordano sette volte e la lebbra sarebbe scomparsa dal suo corpo. Naamàn si sente ferito nel suo orgoglio. Vuole ritornare nel suo paese. Stima che il Giordano non abbia nulla che lo renda diverso dai fiumi della sua terra. Naamàn ancora non ha compreso che la sua guarigione non è nelle acque del Giordano o di altri fiumi. È invece nella Parola del profeta. La salvezza è nella Parola, La guarigione dal male è dall’obbedienza alla Parola. Tutto è dall’obbedienza alla Parola. Ecco ora che il movimento di fede riprende vita attraverso i servi di Naamàn. Costoro, con argomenti dii grande sapienza e saggezza, convincono Naamàn di andare nel Giordano e lavarsi sette </w:t>
      </w:r>
      <w:r w:rsidRPr="00CC0D10">
        <w:rPr>
          <w:rFonts w:ascii="Arial" w:hAnsi="Arial" w:cs="Arial"/>
          <w:color w:val="000000" w:themeColor="text1"/>
          <w:sz w:val="24"/>
          <w:szCs w:val="24"/>
        </w:rPr>
        <w:lastRenderedPageBreak/>
        <w:t>volte così come gli aveva comandato il profeta del Dio di Israele. Naamàn si convince. Scende sette volte nel fiume Giordano ed è guarito dalla sua lebbra.</w:t>
      </w:r>
    </w:p>
    <w:p w14:paraId="689DBD1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vita è nella Parola. Chi dona la Parola secondo verità e giustizia, carità e sapienza, nel rispetto delle regole che la stessa Parola contiene, sempre guidato e messo dallo Spirito Santo, dona la vita.  Quando la Parola muore nei cuori, è sempre il Signore che suscita un suo profeta, perché essa ritorni a illuminare gli uomini. Una volta che la Parola ritorna a brillare, è compito di chiunque la riaccende nel suo cuore, farla risuonare in altri cuori perché anche in essi venga accesa. La giovane donna accende la Parola nel cuore della sua padrone. La sua padrone nel cuore di Naamàn. Naamàn nel cuore del re. Il re lo manda dal re d’Israele il quale è senza la Parola del Signore nel cuore. Interviene subito Eliseo e dona nuovamente vita alla Parola. Non solo. La riaccende nel cuore di Naamàn. Questi assieme alla Parola avrebbe voluto essere riverito e ossequiato, ma non è questa la missione dei profeti del Dio vivente. A loro la Parola è stata data dal Signore Dio ed essi donano solo la Parola.</w:t>
      </w:r>
    </w:p>
    <w:p w14:paraId="066C4BA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Se la Parola non viene riaccesa nel cuore di Naamàn, nessun miracolo si compirà. A riaccendere la Parola pensano i suoi servi, i quali lo convincono ad obbedire al profeta. Naamàn obbedisce ed è guarito dalla sua lebbra. Secondo il comando di Gesù chi oggi e fino al suo ritorno deve dare la Parola al mondo intero secondo le regole della Parola, sempre condotti, mossi, guidati dallo Spirito Santo? Coloro che devono far risuonare la Parola in tutto il mondo sono gli Apostoli. Dopo gli Apostoli i loro successori, i Vescovi. In comunione gerarchica con i Vescovi, sono i Presbiteri, che partecipano del ministero e del mandato dei Vescovi, in un grado inferiore e sempre da svolgere in obbedienza e cin comunione con essi. Poi vengono i diaconi, poi i cresimati, poi i battezzati. Tutti sempre in obbedienza e in comunione gerarchica con i Vescovi. Ognuno secondo la sua missione, la sua vocazione, il sacramento ricevuto, il ministero a lui conferito, il carisma o il dono dello Spirito Santo, deve dare vita alla Parola. Se uno solo non dona vita alla Parola, essa interrompe il suo corso nel mondo e moltissimi cuori rimangono senza la luce e senza la vita di Cristo Gesù. Tutto il mondo è affetto dalla lebbra della falsità e della non conoscenza del vero Dio. Tutto il mondo soffre della lebbra del peccato, della grande idolatria e immoralità. Ognuno deve sapere cosa può fare lui e cosa possono fare gli altri. La giovane donna sa chi può guarire dalla lebbra. Lo dice. Eliseo sa che può guarire dalla lebbra, dona il comando perché la purificazione si compia. Il dono della Parola sempre deve avvenire in una comunione, armonia, sinfonia, nella quale ognuno svolge il suo particolare ministero sotto l’unico e solo Maestro: lo Spirito Santo. Ecco come questa armonia è vissuta in ordine alla guarigione di Naamàn:</w:t>
      </w:r>
    </w:p>
    <w:p w14:paraId="039F7B99" w14:textId="77777777" w:rsidR="00CC0D10" w:rsidRPr="00CC0D10" w:rsidRDefault="00CC0D10" w:rsidP="00CC0D10">
      <w:pPr>
        <w:spacing w:after="200"/>
        <w:ind w:left="567" w:right="567"/>
        <w:jc w:val="both"/>
        <w:rPr>
          <w:rFonts w:ascii="Arial" w:hAnsi="Arial" w:cs="Arial"/>
          <w:i/>
          <w:iCs/>
          <w:color w:val="000000" w:themeColor="text1"/>
          <w:sz w:val="23"/>
          <w:szCs w:val="23"/>
        </w:rPr>
      </w:pPr>
      <w:r w:rsidRPr="00CC0D10">
        <w:rPr>
          <w:rFonts w:ascii="Arial" w:hAnsi="Arial" w:cs="Arial"/>
          <w:i/>
          <w:iCs/>
          <w:color w:val="000000" w:themeColor="text1"/>
          <w:sz w:val="23"/>
          <w:szCs w:val="23"/>
        </w:rPr>
        <w:t xml:space="preserve">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w:t>
      </w:r>
      <w:r w:rsidRPr="00CC0D10">
        <w:rPr>
          <w:rFonts w:ascii="Arial" w:hAnsi="Arial" w:cs="Arial"/>
          <w:i/>
          <w:iCs/>
          <w:color w:val="000000" w:themeColor="text1"/>
          <w:sz w:val="23"/>
          <w:szCs w:val="23"/>
        </w:rPr>
        <w:lastRenderedPageBreak/>
        <w:t>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185550F6" w14:textId="77777777" w:rsidR="00CC0D10" w:rsidRPr="00CC0D10" w:rsidRDefault="00CC0D10" w:rsidP="00CC0D10">
      <w:pPr>
        <w:spacing w:after="200"/>
        <w:ind w:left="567" w:right="567"/>
        <w:jc w:val="both"/>
        <w:rPr>
          <w:rFonts w:ascii="Arial" w:hAnsi="Arial" w:cs="Arial"/>
          <w:i/>
          <w:iCs/>
          <w:color w:val="000000" w:themeColor="text1"/>
          <w:sz w:val="23"/>
          <w:szCs w:val="23"/>
        </w:rPr>
      </w:pPr>
      <w:r w:rsidRPr="00CC0D10">
        <w:rPr>
          <w:rFonts w:ascii="Arial" w:hAnsi="Arial" w:cs="Arial"/>
          <w:i/>
          <w:iCs/>
          <w:color w:val="000000" w:themeColor="text1"/>
          <w:sz w:val="23"/>
          <w:szCs w:val="23"/>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1C0F9F92" w14:textId="77777777" w:rsidR="00CC0D10" w:rsidRPr="00CC0D10" w:rsidRDefault="00CC0D10" w:rsidP="00CC0D10">
      <w:pPr>
        <w:spacing w:after="200"/>
        <w:ind w:left="567" w:right="567"/>
        <w:jc w:val="both"/>
        <w:rPr>
          <w:rFonts w:ascii="Arial" w:hAnsi="Arial" w:cs="Arial"/>
          <w:i/>
          <w:iCs/>
          <w:color w:val="000000" w:themeColor="text1"/>
          <w:sz w:val="23"/>
          <w:szCs w:val="23"/>
        </w:rPr>
      </w:pPr>
      <w:r w:rsidRPr="00CC0D10">
        <w:rPr>
          <w:rFonts w:ascii="Arial" w:hAnsi="Arial" w:cs="Arial"/>
          <w:i/>
          <w:iCs/>
          <w:color w:val="000000" w:themeColor="text1"/>
          <w:sz w:val="23"/>
          <w:szCs w:val="23"/>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1E697257" w14:textId="77777777" w:rsidR="00CC0D10" w:rsidRPr="00CC0D10" w:rsidRDefault="00CC0D10" w:rsidP="00CC0D10">
      <w:pPr>
        <w:spacing w:after="200"/>
        <w:ind w:left="567" w:right="567"/>
        <w:jc w:val="both"/>
        <w:rPr>
          <w:rFonts w:ascii="Arial" w:hAnsi="Arial" w:cs="Arial"/>
          <w:i/>
          <w:iCs/>
          <w:color w:val="000000" w:themeColor="text1"/>
          <w:sz w:val="23"/>
          <w:szCs w:val="23"/>
        </w:rPr>
      </w:pPr>
      <w:r w:rsidRPr="00CC0D10">
        <w:rPr>
          <w:rFonts w:ascii="Arial" w:hAnsi="Arial" w:cs="Arial"/>
          <w:i/>
          <w:iCs/>
          <w:color w:val="000000" w:themeColor="text1"/>
          <w:sz w:val="23"/>
          <w:szCs w:val="23"/>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w:t>
      </w:r>
      <w:proofErr w:type="spellStart"/>
      <w:r w:rsidRPr="00CC0D10">
        <w:rPr>
          <w:rFonts w:ascii="Arial" w:hAnsi="Arial" w:cs="Arial"/>
          <w:i/>
          <w:iCs/>
          <w:color w:val="000000" w:themeColor="text1"/>
          <w:sz w:val="23"/>
          <w:szCs w:val="23"/>
        </w:rPr>
        <w:t>Da’</w:t>
      </w:r>
      <w:proofErr w:type="spellEnd"/>
      <w:r w:rsidRPr="00CC0D10">
        <w:rPr>
          <w:rFonts w:ascii="Arial" w:hAnsi="Arial" w:cs="Arial"/>
          <w:i/>
          <w:iCs/>
          <w:color w:val="000000" w:themeColor="text1"/>
          <w:sz w:val="23"/>
          <w:szCs w:val="23"/>
        </w:rPr>
        <w:t xml:space="preserve"> loro un talento d’argento e due mute di abiti”». Naamàn disse: «È meglio che tu prenda due talenti», e insistette con lui. Chiuse due talenti d’argento in due sacchi insieme con </w:t>
      </w:r>
      <w:r w:rsidRPr="00CC0D10">
        <w:rPr>
          <w:rFonts w:ascii="Arial" w:hAnsi="Arial" w:cs="Arial"/>
          <w:i/>
          <w:iCs/>
          <w:color w:val="000000" w:themeColor="text1"/>
          <w:sz w:val="23"/>
          <w:szCs w:val="23"/>
        </w:rPr>
        <w:lastRenderedPageBreak/>
        <w:t xml:space="preserve">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 </w:t>
      </w:r>
    </w:p>
    <w:p w14:paraId="4E54465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Ecco il fine del miracolo: creare la fede nel vero Dio nel cuore di Naamàn. Questi però ha degli obblighi istituzionali. Eliseo non chiede di rinunciare a questi suoi obblighi. Essi sono fatti solo con il corpo, ma non con lo spirito, non con il cuore, non con la mente. Ormai il suo cuore, la sua mente, il suo spirito sono solo per il Dio di Israele. La terra che lui porta con sé ne attesta la volontà di servire solo il Dio di Eliseo. Lui non conoscerà in eterno altri Dèi. </w:t>
      </w:r>
    </w:p>
    <w:p w14:paraId="121ACC6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Sempre la fede deve generare una morale nuova. Ma anche la morale vissuta secondo la purezza della fede deve creare nei cuori la fede vera creatrice a sua volta di morale vera. Se la fede è vera, la morale sarà anche vera. Se la morale è vera anche la fede è vera. Una fede falsa o non vera genera una morale falsa o non vera, ma anche una morale falsa o non vera attesta che la fede è falsa o non vera. Naamàn vede la differenza tra i servitori del Dio vivo e vero dai servitori degli Dèi falsi, dalla totale e piena gratuita nel dono della Parola. </w:t>
      </w:r>
    </w:p>
    <w:p w14:paraId="291F39C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Eliseo dona la Parola, ma non vuole nulla in cambio. Questa gratuità rivela la differenza, la somma differenza che esiste tra il vero Dio e i falsi Dèi. Questa differenza in qualche modo è stata offuscata da Giezi, il servo di Eliseo e per questo la lebbra di Naamàn Eliseo la fede passare sopra di lui. </w:t>
      </w:r>
    </w:p>
    <w:p w14:paraId="2DF80B9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A volte basta una sola azione immorale per compromette tutto il lavoro del Signore, tutto il lavoro di Cristo Gesù, tutto il lavoro degli Apostoli, tutto il lavoro del corpo di Cristo in due mila anni di missione, tutto il lavoro dello Spirito Santo. Per questo l’attenzione, la prudenza, la vigilanza, la libertà dovrà essere sempre somma da parte di ogni membro del corpo di Cristo. Far perdere la fede ad un cuore è condannare quel cuore alla morte eterna. Come la fede va accesa da tutti, così tutto deve impegnarsi perché nessuno la spegna o la faccia brillare di meno. Altissima responsabilità di ogni fedele in Cristo Gesù.</w:t>
      </w:r>
    </w:p>
    <w:p w14:paraId="1FE07AB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Altra verità è questa: la storia della fede, secondo quanto viene narrato in questo evento della guarigione di Naamàn, è mossa dal Signore. Questa verità ci suggerisce che in ogni evento, sempre dobbiamo chiederci: in questa mia particolare condizione, in questo evento della mia vita, come posso viverlo secondo verità, giustizia, sapienza, amore, intelligenza nello Spirito Santo affinché possa essere strumento nelle mani del Signore per il dono della sua Parola a quel cuore al quale lui vuole che la Parola sia donata? Senza una visione soprannaturale della nostra storia, la nostra vita sarà un vero fallimento. Vedremo il mondo con gli occhi della carne, dall’immanenza, e non con gli occhi dello Spirito Santo, dal Soprannaturale, dalla Trascendenza. Siamo servi del Signore </w:t>
      </w:r>
      <w:r w:rsidRPr="00CC0D10">
        <w:rPr>
          <w:rFonts w:ascii="Arial" w:hAnsi="Arial" w:cs="Arial"/>
          <w:color w:val="000000" w:themeColor="text1"/>
          <w:sz w:val="24"/>
          <w:szCs w:val="24"/>
        </w:rPr>
        <w:lastRenderedPageBreak/>
        <w:t>in ogni evento della nostra vita per dare vita attraverso il dono della Parola a tutti quei cuori ai quali il Signore vuole che la Parola venga donata. Mai dobbiamo dimenticarci che la vita del Signore è nella sua Parola. Chi dona la Parola di Dio dona sempre la vita di Dio. Lascia i suoi fratelli nella morte, chi non dona loro la Parola del Signore, perché la vera vita è solo nella Parola del Signore.</w:t>
      </w:r>
    </w:p>
    <w:p w14:paraId="01D08B70" w14:textId="77777777" w:rsidR="00CC0D10" w:rsidRPr="00CC0D10" w:rsidRDefault="00CC0D10" w:rsidP="00CC0D10">
      <w:pPr>
        <w:spacing w:after="200"/>
        <w:jc w:val="both"/>
        <w:rPr>
          <w:rFonts w:ascii="Arial" w:hAnsi="Arial" w:cs="Arial"/>
          <w:i/>
          <w:iCs/>
          <w:color w:val="000000" w:themeColor="text1"/>
          <w:sz w:val="24"/>
          <w:szCs w:val="24"/>
        </w:rPr>
      </w:pPr>
    </w:p>
    <w:p w14:paraId="3881E9B5"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13" w:name="_Toc151883057"/>
      <w:r w:rsidRPr="00CC0D10">
        <w:rPr>
          <w:rFonts w:ascii="Arial" w:hAnsi="Arial"/>
          <w:b/>
          <w:color w:val="000000" w:themeColor="text1"/>
          <w:sz w:val="24"/>
          <w:szCs w:val="18"/>
        </w:rPr>
        <w:t>LA VITA RITORNA PER LA PAROLA DEL PROFETA</w:t>
      </w:r>
      <w:bookmarkEnd w:id="13"/>
    </w:p>
    <w:p w14:paraId="6AEF8A1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Quando il Signore fa pronunciare una Parola al suo profeta, è sempre Lui, il Signore che prepara la storia perché la sua Parola si compia. Se il Signore non preparasse Lui la storia, la Parola mai si potrebbe compiere. Il Signore inizia la storia, il Signore la segue, il Signore l’accompagna, il Signore la porta a compimento. Questa verità è così manifesta dalla pietà cristiana in una sua antica preghiera, che un tempo si recitava prima di iniziare qualsiasi azione:</w:t>
      </w:r>
    </w:p>
    <w:p w14:paraId="02907955" w14:textId="77777777" w:rsidR="00CC0D10" w:rsidRPr="00CC0D10" w:rsidRDefault="00CC0D10" w:rsidP="00CC0D10">
      <w:pPr>
        <w:spacing w:after="200"/>
        <w:ind w:left="567" w:right="567"/>
        <w:jc w:val="both"/>
        <w:rPr>
          <w:rFonts w:ascii="Arial" w:hAnsi="Arial" w:cs="Arial"/>
          <w:i/>
          <w:iCs/>
          <w:color w:val="000000" w:themeColor="text1"/>
          <w:sz w:val="23"/>
          <w:szCs w:val="24"/>
          <w:lang w:val="la-Latn"/>
        </w:rPr>
      </w:pPr>
      <w:r w:rsidRPr="00CC0D10">
        <w:rPr>
          <w:rFonts w:ascii="Arial" w:hAnsi="Arial" w:cs="Arial"/>
          <w:i/>
          <w:iCs/>
          <w:color w:val="000000" w:themeColor="text1"/>
          <w:sz w:val="23"/>
          <w:szCs w:val="24"/>
          <w:lang w:val="la-Latn"/>
        </w:rPr>
        <w:t>«Actiones nostras, quæsumus, Domine, aspirando præveni et adiuvando prosequere, ut cuncta nostra oratio et operatio a te semper incipiat, et per te coepta finiatur»</w:t>
      </w:r>
    </w:p>
    <w:p w14:paraId="7B8B6C8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Pensiamo per un istante alla liberazione dei figli di Israele dalla schiavitù d’Egitto. Il Signore inizia la storia con Mosè, la prosegue con lui, con lui la porta a compimento. Il Signore crea la storia, perché di vera creazione si tratta, attraverso l’obbedienza di Mosè. Che la storia sia creata dal Signore lo rivela l’opera che ha sconvolto la mente e il cuore di tutti i figli d’Israele, creando in essi, con questo atto, la fede in Lui e in Mosè. Ecco cosa rivela il Sacro Testo:</w:t>
      </w:r>
    </w:p>
    <w:p w14:paraId="2ED0195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00681CE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3529BA0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w:t>
      </w:r>
      <w:r w:rsidRPr="00CC0D10">
        <w:rPr>
          <w:rFonts w:ascii="Arial" w:hAnsi="Arial" w:cs="Arial"/>
          <w:i/>
          <w:iCs/>
          <w:color w:val="000000" w:themeColor="text1"/>
          <w:sz w:val="23"/>
          <w:szCs w:val="24"/>
        </w:rPr>
        <w:lastRenderedPageBreak/>
        <w:t>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1CD1D4B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38DB421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4E83F1C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36DF55A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30E6CDC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21701AE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64C5468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 Allora Mosè e gli Israeliti cantarono questo canto al Signore e dissero: «Voglio cantare al Signore, perché ha mirabilmente trionfato: cavallo e cavaliere ha gettato nel mare.</w:t>
      </w:r>
    </w:p>
    <w:p w14:paraId="7F2F290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Mia forza e mio canto è il Signore, egli è stato la mia salvezza. È il mio Dio: lo voglio lodare, il Dio di mio padre: lo voglio esaltare!</w:t>
      </w:r>
    </w:p>
    <w:p w14:paraId="4F4664D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Signore è un guerriero, Signore è il suo nome.</w:t>
      </w:r>
    </w:p>
    <w:p w14:paraId="5A97377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 carri del faraone e il suo esercito li ha scagliati nel mare; i suoi combattenti scelti furono sommersi nel Mar Rosso. Gli abissi li ricoprirono, sprofondarono come pietra.</w:t>
      </w:r>
    </w:p>
    <w:p w14:paraId="763896C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La tua destra, Signore, è gloriosa per la potenza, la tua destra, Signore, annienta il nemico;</w:t>
      </w:r>
    </w:p>
    <w:p w14:paraId="73FCCDA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con sublime maestà abbatti i tuoi avversari, scateni il tuo furore, che li divora come paglia.</w:t>
      </w:r>
    </w:p>
    <w:p w14:paraId="446B0BB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 soffio della tua ira si accumularono le acque, si alzarono le onde come un argine, si rappresero gli abissi nel fondo del mare.</w:t>
      </w:r>
    </w:p>
    <w:p w14:paraId="59AC2E6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nemico aveva detto: “Inseguirò, raggiungerò, spartirò il bottino, se ne sazierà la mia brama; sfodererò la spada, li conquisterà la mia mano!”.</w:t>
      </w:r>
    </w:p>
    <w:p w14:paraId="3D7E4DD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Soffiasti con il tuo alito: li ricoprì il mare, sprofondarono come piombo in acque profonde.</w:t>
      </w:r>
    </w:p>
    <w:p w14:paraId="317BF73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Chi è come te fra gli dèi, Signore? Chi è come te, maestoso in santità, terribile nelle imprese, autore di prodigi?</w:t>
      </w:r>
    </w:p>
    <w:p w14:paraId="7BC7938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Stendesti la destra: li inghiottì la terra. Guidasti con il tuo amore questo popolo che hai riscattato, lo conducesti con la tua potenza alla tua santa dimora.</w:t>
      </w:r>
    </w:p>
    <w:p w14:paraId="3272A13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Udirono i popoli: sono atterriti. L’angoscia afferrò gli abitanti della Filistea. Allora si sono spaventati i capi di Edom, il pànico prende i potenti di Moab; hanno tremato tutti gli abitanti di Canaan.</w:t>
      </w:r>
    </w:p>
    <w:p w14:paraId="72A0983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Piómbino su di loro paura e terrore; per la potenza del tuo braccio restino muti come pietra, finché sia passato il tuo popolo, Signore, finché sia passato questo tuo popolo, che ti sei acquistato.</w:t>
      </w:r>
    </w:p>
    <w:p w14:paraId="15FC8E3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Tu lo fai entrare e lo pianti sul monte della tua eredità, luogo che per tua dimora, Signore, hai preparato, santuario che le tue mani, Signore, hanno fondato.</w:t>
      </w:r>
    </w:p>
    <w:p w14:paraId="14E9713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Signore regni in eterno e per sempre!».</w:t>
      </w:r>
    </w:p>
    <w:p w14:paraId="5AA9D1A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3FDDD39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«Cantate al Signore, perché ha mirabilmente trionfato: cavallo e cavaliere ha gettato nel mare!» (Es 15,1-21). </w:t>
      </w:r>
    </w:p>
    <w:p w14:paraId="3C0BC18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Avendo bisogno degli uomini, come suoi testimoni per attestare che tutta la storia del compimento della sua Parola è solo opera sua, a volte chiede ai testimoni una fede e una obbedienza alla sua Parola perché Lui possa compiere la sua opera, altre volte è lui stesso che muove il cuore delle persone perché siano esse ad attestare che la storia che si vive è vera opera divina e celeste, perché mai potrebbe essere opera dell’uomo. Il primo esempio di fede attiva nella Scrittura Canonica è Noè. Per l’obbedienza di Noè alla sua Parola, il Signore ha salvato la vita sulla terra. Se Noè non avesse obbedito, la vita dalla terra sarebbe scomparsa. Ecco cosa rivela il Testo Sacro:</w:t>
      </w:r>
    </w:p>
    <w:p w14:paraId="2A0BC77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20F0B46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C’erano sulla terra i giganti a quei tempi – e anche dopo –, quando i figli di Dio si univano alle figlie degli uomini e queste partorivano loro dei figli: sono questi gli eroi dell’antichità, uomini famosi.</w:t>
      </w:r>
    </w:p>
    <w:p w14:paraId="4D46349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195BE51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7570563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71A8FC1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w:t>
      </w:r>
      <w:r w:rsidRPr="00CC0D10">
        <w:rPr>
          <w:rFonts w:ascii="Arial" w:hAnsi="Arial" w:cs="Arial"/>
          <w:i/>
          <w:iCs/>
          <w:color w:val="000000" w:themeColor="text1"/>
          <w:sz w:val="23"/>
          <w:szCs w:val="24"/>
        </w:rPr>
        <w:lastRenderedPageBreak/>
        <w:t xml:space="preserve">vita. Quanto a te, prenditi ogni sorta di cibo da mangiare e fanne provvista: sarà di nutrimento per te e per loro». Noè eseguì ogni cosa come Dio gli aveva comandato: così fece (Gen 5,1-22). </w:t>
      </w:r>
    </w:p>
    <w:p w14:paraId="7ADBAC2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Come primo esempio di fede passiva per compiere la sua Parola, possiamo addurre l’azione di Rebecca. Essa viene mossa perché la benedizione fosse data a Giacobbe e non a Esaù. Ecco la Parola della promessa ed anche la storia del compimento di essa, così come sono presentate nel testo della Genesi:</w:t>
      </w:r>
    </w:p>
    <w:p w14:paraId="586793F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Questa è la discendenza di Isacco, figlio di Abramo. Abramo aveva generato Isacco. Isacco aveva quarant’anni quando si prese in moglie Rebecca, figlia di Betuèl l’Arameo, da Paddan Aram, e sorella di Làbano, l’Arameo. 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w:t>
      </w:r>
    </w:p>
    <w:p w14:paraId="18A3DE5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«Due nazioni sono nel tuo seno e due popoli dal tuo grembo si divideranno; un popolo sarà più forte dell’altro e il maggiore servirà il più piccolo».</w:t>
      </w:r>
    </w:p>
    <w:p w14:paraId="6196971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w:t>
      </w:r>
    </w:p>
    <w:p w14:paraId="692FFAA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 fanciulli crebbero ed Esaù divenne abile nella caccia, un uomo della steppa, mentre Giacobbe era un uomo tranquillo, che dimorava sotto le tende. Isacco prediligeva Esaù, perché la cacciagione era di suo gusto, mentre Rebecca prediligeva Giacobbe.</w:t>
      </w:r>
    </w:p>
    <w:p w14:paraId="70AF4DE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25,19-34). </w:t>
      </w:r>
    </w:p>
    <w:p w14:paraId="104B849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w:t>
      </w:r>
      <w:r w:rsidRPr="00CC0D10">
        <w:rPr>
          <w:rFonts w:ascii="Arial" w:hAnsi="Arial" w:cs="Arial"/>
          <w:i/>
          <w:iCs/>
          <w:color w:val="000000" w:themeColor="text1"/>
          <w:sz w:val="23"/>
          <w:szCs w:val="24"/>
        </w:rPr>
        <w:lastRenderedPageBreak/>
        <w:t xml:space="preserve">mangerò e poi ti benedirò alla presenza del Signore prima di morire”. Ora, figlio mio, </w:t>
      </w:r>
      <w:proofErr w:type="spellStart"/>
      <w:r w:rsidRPr="00CC0D10">
        <w:rPr>
          <w:rFonts w:ascii="Arial" w:hAnsi="Arial" w:cs="Arial"/>
          <w:i/>
          <w:iCs/>
          <w:color w:val="000000" w:themeColor="text1"/>
          <w:sz w:val="23"/>
          <w:szCs w:val="24"/>
        </w:rPr>
        <w:t>da’</w:t>
      </w:r>
      <w:proofErr w:type="spellEnd"/>
      <w:r w:rsidRPr="00CC0D10">
        <w:rPr>
          <w:rFonts w:ascii="Arial" w:hAnsi="Arial" w:cs="Arial"/>
          <w:i/>
          <w:iCs/>
          <w:color w:val="000000" w:themeColor="text1"/>
          <w:sz w:val="23"/>
          <w:szCs w:val="24"/>
        </w:rPr>
        <w:t xml:space="preserve"> retta a quel che ti ordino. 9Va’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3C2A2BD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27Gli si avvicinò e lo baciò. Isacco aspirò l’odore degli abiti di lui e lo benedisse:</w:t>
      </w:r>
    </w:p>
    <w:p w14:paraId="38E167B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«Ecco, l’odore del mio figlio come l’odore di un campo  che il Signore ha benedetto. Dio ti conceda rugiada dal cielo, terre grasse, frumento  e mosto in abbondanza. Popoli ti servano e genti si prostrino davanti a te. Sii il signore dei tuoi fratelli e si prostrino davanti a te i figli di tua madre. Chi ti maledice sia maledetto e chi ti benedice sia benedetto!».</w:t>
      </w:r>
    </w:p>
    <w:p w14:paraId="3A53EA2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w:t>
      </w:r>
      <w:r w:rsidRPr="00CC0D10">
        <w:rPr>
          <w:rFonts w:ascii="Arial" w:hAnsi="Arial" w:cs="Arial"/>
          <w:i/>
          <w:iCs/>
          <w:color w:val="000000" w:themeColor="text1"/>
          <w:sz w:val="23"/>
          <w:szCs w:val="24"/>
        </w:rPr>
        <w:lastRenderedPageBreak/>
        <w:t>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pianse. Allora suo padre Isacco prese la parola e gli disse:</w:t>
      </w:r>
    </w:p>
    <w:p w14:paraId="404B003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«Ecco, la tua abitazione sarà lontano dalle terre grasse, lontano dalla rugiada del cielo dall’alto. Vivrai della tua spada e servirai tuo fratello; ma verrà il giorno che ti riscuoterai, spezzerai il suo giogo dal tuo collo».</w:t>
      </w:r>
    </w:p>
    <w:p w14:paraId="1853DEE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w:t>
      </w:r>
    </w:p>
    <w:p w14:paraId="649A073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 Rebecca disse a Isacco: «Ho disgusto della mia vita a causa delle donne ittite: se Giacobbe prende moglie tra le Ittite come queste, tra le ragazze della regione, a che mi giova la vita?» (Gen 27,1-46). </w:t>
      </w:r>
    </w:p>
    <w:p w14:paraId="0414EDD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Le mozioni dello Spirito Santo nella forma passiva sono quasi la via ordinaria del Signore. Senza questa forma passiva il mistero della salvezza non si potrebbe compiere e l’uomo rimarrebbe nella sua morte spirituale. È obbligo di ogni uomo seguire le mozione del suo spirito, a condizione che siano moralmente buone, giuste, sante. È altissima responsabilità degli uomini di Dio saper </w:t>
      </w:r>
      <w:proofErr w:type="spellStart"/>
      <w:r w:rsidRPr="00CC0D10">
        <w:rPr>
          <w:rFonts w:ascii="Arial" w:hAnsi="Arial" w:cs="Arial"/>
          <w:color w:val="000000" w:themeColor="text1"/>
          <w:sz w:val="24"/>
          <w:szCs w:val="24"/>
        </w:rPr>
        <w:t>discerne</w:t>
      </w:r>
      <w:proofErr w:type="spellEnd"/>
      <w:r w:rsidRPr="00CC0D10">
        <w:rPr>
          <w:rFonts w:ascii="Arial" w:hAnsi="Arial" w:cs="Arial"/>
          <w:color w:val="000000" w:themeColor="text1"/>
          <w:sz w:val="24"/>
          <w:szCs w:val="24"/>
        </w:rPr>
        <w:t xml:space="preserve"> le mozioni dello Spirito Santo e aiutarle nel loro compimento. Il Vangelo è colmo di queste mozioni passive dello Spirito del Signore. Ne segnaliamo solo alcune. Tre sono tratte dal Vangelo secondo Luca e due dal Vangelo secondo Giovanni:</w:t>
      </w:r>
    </w:p>
    <w:p w14:paraId="31F5A89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w:t>
      </w:r>
    </w:p>
    <w:p w14:paraId="3851DEB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w:t>
      </w:r>
      <w:r w:rsidRPr="00CC0D10">
        <w:rPr>
          <w:rFonts w:ascii="Arial" w:hAnsi="Arial" w:cs="Arial"/>
          <w:i/>
          <w:iCs/>
          <w:color w:val="000000" w:themeColor="text1"/>
          <w:sz w:val="23"/>
          <w:szCs w:val="24"/>
        </w:rPr>
        <w:lastRenderedPageBreak/>
        <w:t xml:space="preserve">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 </w:t>
      </w:r>
    </w:p>
    <w:p w14:paraId="37D9998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31E3865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00A6921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15,11-32). </w:t>
      </w:r>
    </w:p>
    <w:p w14:paraId="113EB92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 xml:space="preserve">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 (Lc 19,1-10). </w:t>
      </w:r>
    </w:p>
    <w:p w14:paraId="2E519CE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0BFD34C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w:t>
      </w:r>
      <w:r w:rsidRPr="00CC0D10">
        <w:rPr>
          <w:rFonts w:ascii="Arial" w:hAnsi="Arial" w:cs="Arial"/>
          <w:i/>
          <w:iCs/>
          <w:color w:val="000000" w:themeColor="text1"/>
          <w:sz w:val="23"/>
          <w:szCs w:val="24"/>
        </w:rPr>
        <w:lastRenderedPageBreak/>
        <w:t>venire il Messia, chiamato Cristo: quando egli verrà, ci annuncerà ogni cosa». Le dice Gesù: «Sono io, che parlo con te».</w:t>
      </w:r>
    </w:p>
    <w:p w14:paraId="0BDF8DB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1A4CF45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1545C48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14:paraId="3090F28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p>
    <w:p w14:paraId="43B4FCD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Ogni discepolo di Gesù con preghiera ininterrotta deve chiede al Signore che sempre muova la sua mente e il suo cuore. Deve anche chiedere che muova il cuore e la mente di ogni altro uomo perché cerchi Cristo Gesù, salvezza e vita, luce e verità, grazia e benedizione, per la sua anima, il suo spirito, il suo corpo. </w:t>
      </w:r>
    </w:p>
    <w:p w14:paraId="1153E95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Chi muove il Signore perché la Parola del suo profeta trovi pieno compimento? Si serve di quattro lebbrosi con mozione passiva. Alla mozione dei lebbrosi </w:t>
      </w:r>
      <w:r w:rsidRPr="00CC0D10">
        <w:rPr>
          <w:rFonts w:ascii="Arial" w:hAnsi="Arial" w:cs="Arial"/>
          <w:color w:val="000000" w:themeColor="text1"/>
          <w:sz w:val="24"/>
          <w:szCs w:val="24"/>
        </w:rPr>
        <w:lastRenderedPageBreak/>
        <w:t xml:space="preserve">aggiunge direttamente anche la sua opera. Mozione e opera diretta del Signore sono una sola opera del Signore. </w:t>
      </w:r>
    </w:p>
    <w:p w14:paraId="5B2B265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storia della salvezza vive perché spinta in avanti sempre dal Signore. Lui vi mette la sua opera o direttamente o indirettamente per mezzo dei suoi Mediatori, vi mette la sua opera sia attraverso la mozione attiva o attraverso la mozione passiva. Quando si tratta di mozione attiva sempre il Mediatore deve mettere la sua fede con una obbedienza piena e perfetta alla Parola che gli è stata rivolta. Se viene meno la fede del Mediatore, per lui l’opera non si compie. Il Signore la compirà chiamando altri Mediatori. Questa verità è rivelata in modo particolare da Gesù Signore nella Parabola dei vignaioli omicidi. Sarà loro tolto il regno, sarà tolta loro la mediazione, e regno e mediazione saranno dati ad un altro popolo. La vigna così porterà frutto.</w:t>
      </w:r>
    </w:p>
    <w:p w14:paraId="216B986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37C1658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 Gesù disse loro: «Non avete mai letto nelle Scritture: La pietra che i costruttori hanno scartato è diventata la pietra d’angolo; questo è stato fatto dal Signore ed è una meraviglia ai nostri occhi?</w:t>
      </w:r>
    </w:p>
    <w:p w14:paraId="115FDC6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Perciò io vi dico: a voi sarà tolto il regno di Dio e sarà dato a un popolo che ne produca i frutti. Chi cadrà sopra questa pietra si sfracellerà; e colui sul quale essa cadrà, verrà stritolato».</w:t>
      </w:r>
    </w:p>
    <w:p w14:paraId="259753C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Udite queste parabole, i capi dei sacerdoti e i farisei capirono che parlava di loro. Cercavano di catturarlo, ma ebbero paura della folla, perché lo considerava un profeta (Mt 21,33-46). </w:t>
      </w:r>
    </w:p>
    <w:p w14:paraId="3974E20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Ecco come questa triplice verità è narrata dal Testo Sacro: Eliseo dice un Parola, i quattro lebbrosi sono mossi da Dio, Dio mette in fuga l’esercito che stava assediano Samaria: </w:t>
      </w:r>
    </w:p>
    <w:p w14:paraId="540F713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Eliseo disse: «Ascoltate la parola del Signore! Così dice il Signore: “A quest’ora, domani, alla porta di Samaria un sea di farina costerà un siclo e anche due sea di orzo costeranno un siclo”». Ma lo scudiero, al cui braccio il re si appoggiava, rispose all’uomo di Dio: «Già, il Signore apre le cateratte in cielo! Avverrà mai una cosa simile?». Ed egli replicò: «Ecco, tu lo vedrai con i tuoi occhi, ma non ne mangerai».</w:t>
      </w:r>
    </w:p>
    <w:p w14:paraId="6F76586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Ora c’erano quattro lebbrosi sulla soglia della porta. Essi dicevano fra di loro: «Perché stiamo seduti qui ad aspettare la morte? Se decidiamo di andare in città, in città c’è la carestia e vi moriremo. Se stiamo qui, moriremo. Ora, su, passiamo all’accampamento degli Aramei: se ci lasceranno in vita, vivremo; se ci faranno morire, moriremo». Si alzarono al crepuscolo per andare all’accampamento degli Aramei e giunsero fino al limite del loro accampamento. Ebbene, là non c’era nessuno. Il Signore aveva fatto udire nell’accampamento degli Aramei rumore di carri, rumore di cavalli e rumore di un grande esercito. Essi si erano detti l’un l’altro: «Ecco, il re d’Israele ha assoldato contro di noi i re degli Ittiti e i re dell’Egitto, per mandarli contro di noi». Alzatisi, erano fuggiti al crepuscolo, lasciando le loro tende, i loro cavalli e i loro asini e l’accampamento com’era; erano fuggiti per salvarsi la vita. Quei lebbrosi, giunti al limite dell’accampamento, entrarono in una tenda e, dopo aver mangiato e bevuto, portarono via argento, oro e vesti, che andarono a nascondere. Ritornati, entrarono in un’altra tenda; portarono via tutto e andarono a nasconderlo.</w:t>
      </w:r>
    </w:p>
    <w:p w14:paraId="2A2ABEC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poi si dissero l’un l’altro: «Non è giusto quello che facciamo; oggi è giorno di lieta notizia, mentre noi ce ne stiamo zitti. Se attendiamo fino alla luce del mattino, potrebbe sopraggiungerci un castigo. Andiamo ora, entriamo in città e annunciamolo alla reggia». Vi andarono; chiamarono i guardiani della città e riferirono loro: «Siamo andati nell’accampamento degli Aramei; ecco, non c’era nessuno né c’era voce umana, ma c’erano i cavalli legati e gli asini legati e le tende al loro posto». I guardiani allora gridarono e diedero la notizia all’interno della reggia.</w:t>
      </w:r>
    </w:p>
    <w:p w14:paraId="44E51A2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re si alzò nella notte e disse ai suoi ufficiali: «Vi dirò quello che hanno fatto a noi gli Aramei. Sapendo che siamo affamati, sono usciti dall’accampamento per nascondersi in campagna, dicendo: “Appena usciranno dalla città, li prenderemo vivi e poi entreremo in città”». Uno dei suoi ufficiali rispose: «Si prendano cinque dei cavalli superstiti che sono rimasti in questa città – avverrà di loro come di tutta la moltitudine d’Israele rimasta in città, come di tutta la moltitudine d’Israele che è perita – e mandiamo a vedere». Presero allora due carri con i cavalli; il re li mandò sulle tracce dell’esercito degli Aramei, dicendo: «Andate a vedere». Andarono sulle loro tracce fino al Giordano; ecco, tutta la strada era piena di abiti e di oggetti che gli Aramei avevano gettato via nella loro fuga precipitosa. I messaggeri tornarono e riferirono al re.</w:t>
      </w:r>
    </w:p>
    <w:p w14:paraId="242A1A4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Allora il popolo uscì e saccheggiò l’accampamento degli Aramei. Un sea di farina si vendette per un siclo, e due sea di orzo ugualmente per un siclo, secondo la parola del Signore. Il re aveva messo a guardia della porta lo scudiero, al cui braccio egli si appoggiava. Calpestato dalla folla presso la porta, quello morì come aveva detto l’uomo di Dio, quando aveva parlato al re che era sceso da lui. Avvenne come aveva detto l’uomo di Dio al re: «A quest’ora, domani, alla porta di Samaria due sea di orzo costeranno un siclo e anche un sea di farina costerà un siclo». Lo scudiero aveva risposto all’uomo di Dio: «Già, il Signore apre le cateratte in cielo! Avverrà mai una cosa simile?». E quegli aveva replicato: «Ecco, </w:t>
      </w:r>
      <w:r w:rsidRPr="00CC0D10">
        <w:rPr>
          <w:rFonts w:ascii="Arial" w:hAnsi="Arial" w:cs="Arial"/>
          <w:i/>
          <w:iCs/>
          <w:color w:val="000000" w:themeColor="text1"/>
          <w:sz w:val="23"/>
          <w:szCs w:val="24"/>
        </w:rPr>
        <w:lastRenderedPageBreak/>
        <w:t xml:space="preserve">tu lo vedrai con i tuoi occhi, ma non ne mangerai». A lui capitò proprio questo: lo calpestò la folla alla porta ed egli morì (2Re 7,1-20). </w:t>
      </w:r>
    </w:p>
    <w:p w14:paraId="7E3FA94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Sulla mozione del Signore c’è ancora una verità da aggiungere. Alcune mozioni sono così irresistibili che vengono poste in essere senza che neanche ce ne accorgiamo. Altre invece passano per la nostra razionalità, il nostro discernimento, il nostro cuore, la nostra volontà. Se non siamo forti nello Spirito Santo e se lo Spirito non viene perennemente da noi ravvivato, possiamo cadere nella paura e lasciare morire ciò che invece è la via della nostra obbedienza al Signore che passa anche attraverso questa modalità. Senza lo Spirito del Signore a volte possiamo cadere nella paura e arrestare così l’opera del nostro Dio. Sulle ispirazioni e sulle mozioni ecco cosa rivela il Nuovo Testamento:</w:t>
      </w:r>
    </w:p>
    <w:p w14:paraId="6B4EEB0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Ed egli a loro: "Come mai allora Davide, sotto ispirazione, lo chiama Signore, dicendo (Mt 22, 43). </w:t>
      </w:r>
    </w:p>
    <w:p w14:paraId="4D9C4A2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Ma non riuscivano a resistere alla sapienza ispirata con cui egli parlava (At 6, 10). </w:t>
      </w:r>
    </w:p>
    <w:p w14:paraId="7FD4D04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Chi infatti parla con il dono delle lingue non parla agli uomini, ma a Dio, giacché nessuno comprende, mentre egli dice per ispirazione cose misteriose (1Cor 14, 2). </w:t>
      </w:r>
    </w:p>
    <w:p w14:paraId="2247B43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Ma le ispirazioni dei profeti devono essere sottomesse ai profeti (1Cor 14, 32). </w:t>
      </w:r>
    </w:p>
    <w:p w14:paraId="33D8D22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Badate che nessuno vi inganni con la sua filosofia e con vuoti raggiri ispirati alla tradizione umana, secondo gli elementi del mondo e non secondo Cristo (Col 2, 8). </w:t>
      </w:r>
    </w:p>
    <w:p w14:paraId="20041DC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Di non lasciarvi così facilmente confondere e turbare, né da pretese ispirazioni, né da parole, né da qualche lettera fatta passare come nostra, quasi che il giorno del Signore sia imminente (2Ts 2, 2). </w:t>
      </w:r>
    </w:p>
    <w:p w14:paraId="58F6564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Tutta la Scrittura infatti è ispirata da Dio e utile per insegnare, convincere, correggere e formare alla giustizia, perché l'uomo di Dio sia completo e ben preparato per ogni opera buona (2Tm 3, 16). </w:t>
      </w:r>
    </w:p>
    <w:p w14:paraId="7D596BA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Chi è saggio e accorto tra voi? Mostri con la buona condotta le sue opere ispirate a saggia mitezza (Gc 3, 13). </w:t>
      </w:r>
    </w:p>
    <w:p w14:paraId="6A8337B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Carissimi, non prestate fede a ogni ispirazione, ma mettete alla prova le ispirazioni, per saggiare se provengono veramente da Dio, perché molti falsi profeti sono comparsi nel mondo (1Gv 4, 1). </w:t>
      </w:r>
    </w:p>
    <w:p w14:paraId="46FE1A5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Poi mi disse: "Queste parole sono certe e veraci. Il Signore, il Dio che ispira i profeti, ha mandato il suo angelo per mostrare ai suoi servi ciò che deve accadere tra breve (Ap 22, 6). </w:t>
      </w:r>
    </w:p>
    <w:p w14:paraId="1D4441F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Davide stesso infatti ha detto, mosso dallo Spirito Santo: Disse il Signore al mio Signore: Siedi alla mia destra, finché io ponga i tuoi nemici come sgabello ai tuoi piedi (Mc 12, 36). </w:t>
      </w:r>
    </w:p>
    <w:p w14:paraId="5EA2439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 xml:space="preserve">Avendo ritrovati i discepoli, rimanemmo colà una settimana, ed essi, mossi dallo Spirito, dicevano a Paolo di non andare a Gerusalemme (At 21, 4). </w:t>
      </w:r>
    </w:p>
    <w:p w14:paraId="1208DD6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Noi non siamo infatti come quei molti che mercanteggiano la parola di Dio, ma con sincerità e come mossi da Dio, sotto il suo sguardo, noi parliamo in Cristo (2Cor 2, 17). </w:t>
      </w:r>
    </w:p>
    <w:p w14:paraId="7922FD4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Siamo infatti noi i veri circoncisi, noi che rendiamo il culto mossi dallo Spirito di Dio e ci gloriamo in Cristo Gesù, senza avere fiducia nella carne (Fil 3, 3). </w:t>
      </w:r>
    </w:p>
    <w:p w14:paraId="4E5A86F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 il nostro appello non è stato mosso da volontà di inganno, né da torbidi motivi, né abbiano usato frode alcuna (1Ts 2, 3). </w:t>
      </w:r>
    </w:p>
    <w:p w14:paraId="01F8C8B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Al loro numero appartengono certi tali che entrano nelle case e accalappiano donnicciole cariche di peccati, mosse da passioni di ogni genere (2Tm 3, 6). </w:t>
      </w:r>
    </w:p>
    <w:p w14:paraId="4038C82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La domandi però con fede, senza esitare, perché chi esita somiglia all'onda del mare mossa e agitata dal vento (Gc 1, 6). </w:t>
      </w:r>
    </w:p>
    <w:p w14:paraId="5D64734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Poiché non da volontà umana fu recata mai una profezia, ma mossi da Spirito Santo parlarono quegli uomini da parte di Dio (2Pt 1, 21). </w:t>
      </w:r>
    </w:p>
    <w:p w14:paraId="71A7C1E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Gesù ha fatto ogni cosa sempre mosso, guidato, spinto dallo Spirito Santo. Lui però ha sempre cooperato con lo Spirito Santo con la sua preghiera ininterrotta e con il seguire ogni sua mozione e ispirazione. Anche a noi, discepoli di Gesù è chiesto di cooperare con lo Spirito Santo. Coopereremo se seguiremo l’esempio di Gesù con perfetta obbedienza ad ogni Parola del Vangelo; con preghiera ininterrotta per chiedere allo Spirito del Signore che sempre ci muova e ci conduca; con obbedienza ad ogni sua mozione dopo avere operato un santo discernimento sempre sotto la potentissima e soprannaturale luce della sua sapienza, della sua scienza, del suo consiglio, della sua intelligenza, della sua fortezza. Quando in noi c’è solo la volontà di comminare nello Spirito Santo, sempre ci aiuterà con ogni mozione e ispirazioni. Per questo urge che ogni giorno noi cresciamo in Lui e Lui cresca in noi. Senza una perfetta comunione, le sue mozioni vengono soffocate dalla nostra carne e noi anziché produrre i suoi frutti, produrremo sempre le opere della carne. È sempre possibile passare dallo Spirito nella carne. È però obbligo di ogni discepolo di Gesù rimanere sempre sotto la guida dello Spirito Santo. Se usciamo dallo Spirito Santo le nostre opere sono immorali.</w:t>
      </w:r>
    </w:p>
    <w:p w14:paraId="4BC6F44A" w14:textId="77777777" w:rsidR="00CC0D10" w:rsidRPr="00CC0D10" w:rsidRDefault="00CC0D10" w:rsidP="00CC0D10">
      <w:pPr>
        <w:spacing w:after="200"/>
        <w:jc w:val="both"/>
        <w:rPr>
          <w:rFonts w:ascii="Arial" w:hAnsi="Arial" w:cs="Arial"/>
          <w:color w:val="000000" w:themeColor="text1"/>
          <w:sz w:val="24"/>
          <w:szCs w:val="24"/>
        </w:rPr>
      </w:pPr>
    </w:p>
    <w:p w14:paraId="2A96A369"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14" w:name="_Toc151883058"/>
      <w:r w:rsidRPr="00CC0D10">
        <w:rPr>
          <w:rFonts w:ascii="Arial" w:hAnsi="Arial"/>
          <w:b/>
          <w:color w:val="000000" w:themeColor="text1"/>
          <w:sz w:val="24"/>
          <w:szCs w:val="18"/>
        </w:rPr>
        <w:t>PAROLA DEL SIGNORE E VOLONTÀ DI MALE DELL’UOMO</w:t>
      </w:r>
      <w:bookmarkEnd w:id="14"/>
    </w:p>
    <w:p w14:paraId="7007B58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Quando la profezia non è condizionata – ed è condizionata quando si richiede l’opera dell’uomo –, essa sempre si compie anche se tutte le potenze di male della terra e degli inferi dovessero ostacolarne il compimento. Ecco un esempio di profezia condizionata:</w:t>
      </w:r>
    </w:p>
    <w:p w14:paraId="72CBF9B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1637130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Tutte le promesse fatte dal Signore, sia nell’Antica Alleanza che nella Nuova, sono condizionate all’obbedienza alla sua Parola. Ecco cosa dice Gesù in ordine al regno dei cieli e alla vita eterna nel Discorso della Montagna:</w:t>
      </w:r>
    </w:p>
    <w:p w14:paraId="59E1ED0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Vedendo le folle, Gesù salì sul monte: si pose a sedere e si avvicinarono a lui i suoi discepoli. Si mise a parlare e insegnava loro dicendo:</w:t>
      </w:r>
    </w:p>
    <w:p w14:paraId="4B4E03B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0AF0B6A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Beati voi quando vi insulteranno, vi perseguiteranno e, mentendo, diranno ogni sorta di male contro di voi per causa mia. Rallegratevi ed esultate, perché grande è la vostra ricompensa nei cieli. Così infatti perseguitarono i profeti che furono prima di voi (Mt 5,1-12).</w:t>
      </w:r>
    </w:p>
    <w:p w14:paraId="4F9D041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5B26F6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Io vi dico infatti: se la vostra giustizia non supererà quella degli scribi e dei farisei, non entrerete nel regno dei cieli (Mt 5,17-20).</w:t>
      </w:r>
    </w:p>
    <w:p w14:paraId="39695B4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19DE780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w:t>
      </w:r>
      <w:r w:rsidRPr="00CC0D10">
        <w:rPr>
          <w:rFonts w:ascii="Arial" w:hAnsi="Arial" w:cs="Arial"/>
          <w:i/>
          <w:iCs/>
          <w:color w:val="000000" w:themeColor="text1"/>
          <w:sz w:val="23"/>
          <w:szCs w:val="24"/>
        </w:rPr>
        <w:lastRenderedPageBreak/>
        <w:t xml:space="preserve">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06AE520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Profezia incondizionata è quella fatta dal Signore Dio a Davide. A lui ha promesso senza alcuna condizione che un suo figlio sarebbe stato re e che il suo trono sarebbe stato stabile per sempre. Leggiamola questa profezia incondizionata:</w:t>
      </w:r>
    </w:p>
    <w:p w14:paraId="688C6DB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6E5ADE2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2F0946A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11E7347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w:t>
      </w:r>
      <w:r w:rsidRPr="00CC0D10">
        <w:rPr>
          <w:rFonts w:ascii="Arial" w:hAnsi="Arial" w:cs="Arial"/>
          <w:i/>
          <w:iCs/>
          <w:color w:val="000000" w:themeColor="text1"/>
          <w:sz w:val="23"/>
          <w:szCs w:val="24"/>
        </w:rPr>
        <w:lastRenderedPageBreak/>
        <w:t xml:space="preserve">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6DD509A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Noi sappiamo che la discendenza di Davide, a iniziare da Salomone, conobbe la grande idolatria e spesso l’immoralità a corte era il pane quotidiano. Vedremo che l’iniquità di Gerusalemme raggiunge il punto del non ritorno, tanto da allontanare il Signore dal suo tempio e dalla città. Il Signore sfida Geremia a trovare solo un giusto in Gerusalemme e Lui avrebbe perdonato e ritirato tutte le sue minacce. Ezechiele rivela che l’idolatria aveva pervaso anche il santissimo tempio del Signore. Lui vede anche il Signore che abbandona il tempio e la città. Ecco cosa rivelano i Sacri Testi sia di Geremia che di Ezechiele.</w:t>
      </w:r>
    </w:p>
    <w:p w14:paraId="20E13E7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w:t>
      </w:r>
      <w:proofErr w:type="spellStart"/>
      <w:r w:rsidRPr="00CC0D10">
        <w:rPr>
          <w:rFonts w:ascii="Arial" w:hAnsi="Arial" w:cs="Arial"/>
          <w:i/>
          <w:iCs/>
          <w:color w:val="000000" w:themeColor="text1"/>
          <w:sz w:val="23"/>
          <w:szCs w:val="24"/>
        </w:rPr>
        <w:t>agiscono</w:t>
      </w:r>
      <w:proofErr w:type="spellEnd"/>
      <w:r w:rsidRPr="00CC0D10">
        <w:rPr>
          <w:rFonts w:ascii="Arial" w:hAnsi="Arial" w:cs="Arial"/>
          <w:i/>
          <w:iCs/>
          <w:color w:val="000000" w:themeColor="text1"/>
          <w:sz w:val="23"/>
          <w:szCs w:val="24"/>
        </w:rPr>
        <w:t xml:space="preserve"> da stolti, non conoscono la via del Signore, la legge del loro Dio. Mi rivolgerò e parlerò ai grandi, che certo conoscono la via del Signore, e il diritto del loro Dio». Purtroppo anche questi hanno rotto il giogo, hanno spezzato i legami!</w:t>
      </w:r>
    </w:p>
    <w:p w14:paraId="7C2718F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w:t>
      </w:r>
    </w:p>
    <w:p w14:paraId="02F6FBC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Di una nazione come questa non dovrei vendicarmi? Salite sulle sue terrazze e distruggetele, senza compiere uno sterminio; strappate i tralci, perché non sono del Signore. Poiché si sono ribellate contro di me la casa </w:t>
      </w:r>
      <w:r w:rsidRPr="00CC0D10">
        <w:rPr>
          <w:rFonts w:ascii="Arial" w:hAnsi="Arial" w:cs="Arial"/>
          <w:i/>
          <w:iCs/>
          <w:color w:val="000000" w:themeColor="text1"/>
          <w:sz w:val="23"/>
          <w:szCs w:val="24"/>
        </w:rPr>
        <w:lastRenderedPageBreak/>
        <w:t>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w:t>
      </w:r>
    </w:p>
    <w:p w14:paraId="5826C96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63095DC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Allora, se diranno: «Perché il Signore Dio ci fa tutto questo?», tu risponderai loro: «Come avete abbandonato il Signore per servire nella vostra terra divinità straniere, così sarete servi degli stranieri in una terra non vostra».</w:t>
      </w:r>
    </w:p>
    <w:p w14:paraId="795F27E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w:t>
      </w:r>
    </w:p>
    <w:p w14:paraId="5289D05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w:t>
      </w:r>
    </w:p>
    <w:p w14:paraId="0C0B296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w:t>
      </w:r>
      <w:r w:rsidRPr="00CC0D10">
        <w:rPr>
          <w:rFonts w:ascii="Arial" w:hAnsi="Arial" w:cs="Arial"/>
          <w:i/>
          <w:iCs/>
          <w:color w:val="000000" w:themeColor="text1"/>
          <w:sz w:val="23"/>
          <w:szCs w:val="24"/>
        </w:rPr>
        <w:lastRenderedPageBreak/>
        <w:t>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233EF41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8,-18). </w:t>
      </w:r>
    </w:p>
    <w:p w14:paraId="4126A9E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p>
    <w:p w14:paraId="0351392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14:paraId="5E0A10B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Appena ebbe dato all’uomo vestito di lino l’ordine di prendere il fuoco fra le ruote in mezzo ai cherubini, questi avanzò e si fermò vicino alla ruota. Il cherubino tese la mano per prendere il fuoco che era fra i cherubini; ne </w:t>
      </w:r>
      <w:r w:rsidRPr="00CC0D10">
        <w:rPr>
          <w:rFonts w:ascii="Arial" w:hAnsi="Arial" w:cs="Arial"/>
          <w:i/>
          <w:iCs/>
          <w:color w:val="000000" w:themeColor="text1"/>
          <w:sz w:val="23"/>
          <w:szCs w:val="24"/>
        </w:rPr>
        <w:lastRenderedPageBreak/>
        <w:t>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che tutte e quattro fossero di una medesima forma, come se una ruota fosse in mezzo all’altra. Muovendosi, potevano andare nelle quattro direzioni senza voltarsi, perché si muovevano verso il lato dove era rivolta la testa, senza voltarsi durante il movimento.</w:t>
      </w:r>
    </w:p>
    <w:p w14:paraId="432F1E6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14:paraId="01AD7C6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14:paraId="778A5D5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122C08B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w:t>
      </w:r>
      <w:r w:rsidRPr="00CC0D10">
        <w:rPr>
          <w:rFonts w:ascii="Arial" w:hAnsi="Arial" w:cs="Arial"/>
          <w:i/>
          <w:iCs/>
          <w:color w:val="000000" w:themeColor="text1"/>
          <w:sz w:val="23"/>
          <w:szCs w:val="24"/>
        </w:rPr>
        <w:lastRenderedPageBreak/>
        <w:t>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3E55FAF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Non avevo finito di profetizzare quando Pelatia, figlio di Benaià, cadde morto. Io mi gettai con la faccia a terra e gridai ad alta voce: «Ohimè! Signore Dio, vuoi proprio distruggere quanto resta d’Israele?».</w:t>
      </w:r>
    </w:p>
    <w:p w14:paraId="0389A3F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5263B9C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56DA137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07292A0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Eppure nonostante questa universale idolatria, immoralità, corruzione, incapacità di fare il bene, Dio mai ha ritirato la sua Parola. La sua profezia era senza condizioni e lui ha dato ad essa il compimento eterno con Gesù Signore. Questa verità è rivelata dall’Angelo alla Vergine Maria, il giorno dell’annunciazione.</w:t>
      </w:r>
    </w:p>
    <w:p w14:paraId="513DFCB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521434A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6C35758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1,16-38). </w:t>
      </w:r>
    </w:p>
    <w:p w14:paraId="59EBEF4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Con l’annuncio dell’angelo si compie la prima e la seconda profezia assoluta proferita dal Signore in ordine alla salvezza dell’uomo:</w:t>
      </w:r>
    </w:p>
    <w:p w14:paraId="4B483CA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2D4BD12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50A369A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Contro ogni profezia assoluta del Signore nostro Dio si possono scatenare tutte le potenze maligne degli uomini e dei diavoli, ma la Parola del Signore sempre si compirà. Le vie del compimento sono mistero. A nessuno di voi è dato di conoscere le vie scelte dalla sapienza eterna del Signore per dare compimento alla sua Parola pronunciata in modo assoluto e non sotto forma di condizione. È questo compimento per viene misteriose e imperscrutabili che fa dire all’Apostolo che l’Antico Popolo di Dio un giorno approderà a Cristo Gesù. Ecco la sua confessione e professione di fede nella Parola del Signore e la sua dossologia sulla divina ed eterna sapienza del Signore:</w:t>
      </w:r>
    </w:p>
    <w:p w14:paraId="28193D7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6B585D4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w:t>
      </w:r>
      <w:r w:rsidRPr="00CC0D10">
        <w:rPr>
          <w:rFonts w:ascii="Arial" w:hAnsi="Arial" w:cs="Arial"/>
          <w:i/>
          <w:iCs/>
          <w:color w:val="000000" w:themeColor="text1"/>
          <w:sz w:val="23"/>
          <w:szCs w:val="24"/>
        </w:rPr>
        <w:lastRenderedPageBreak/>
        <w:t>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w:t>
      </w:r>
    </w:p>
    <w:p w14:paraId="37FFD64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Che diremo dunque? C’è forse ingiustizia da parte di Dio? No, certamente! Egli infatti dice a Mosè: Avrò misericordia per chi vorrò averla, e farò grazia a chi vorrò farla.</w:t>
      </w:r>
    </w:p>
    <w:p w14:paraId="6CCBEE9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668D8C7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w:t>
      </w:r>
    </w:p>
    <w:p w14:paraId="5F52C19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p>
    <w:p w14:paraId="04DAA51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Ecco, io pongo in Sion una pietra d’inciampo e un sasso che fa cadere; ma chi crede in lui non sarà deluso.</w:t>
      </w:r>
    </w:p>
    <w:p w14:paraId="52FB286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w:t>
      </w:r>
      <w:r w:rsidRPr="00CC0D10">
        <w:rPr>
          <w:rFonts w:ascii="Arial" w:hAnsi="Arial" w:cs="Arial"/>
          <w:i/>
          <w:iCs/>
          <w:color w:val="000000" w:themeColor="text1"/>
          <w:sz w:val="23"/>
          <w:szCs w:val="24"/>
        </w:rPr>
        <w:lastRenderedPageBreak/>
        <w:t>Dio. Ora, il termine della Legge è Cristo, perché la giustizia sia data a chiunque crede.</w:t>
      </w:r>
    </w:p>
    <w:p w14:paraId="084A169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1D508B0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35F2308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273DAD7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 dico ancora: forse Israele non ha compreso? Per primo Mosè dice:  Io vi renderò gelosi di una nazione che nazione non è; susciterò il vostro sdegno contro una nazione senza intelligenza.</w:t>
      </w:r>
    </w:p>
    <w:p w14:paraId="0433E3E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Isaia poi arriva fino a dire: Sono stato trovato da quelli che non mi cercavano, mi sono manifestato a quelli che non chiedevano di me,</w:t>
      </w:r>
    </w:p>
    <w:p w14:paraId="55BAE79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mentre d’Israele dice: Tutto il giorno ho steso le mani verso un popolo disobbediente e ribelle!</w:t>
      </w:r>
    </w:p>
    <w:p w14:paraId="7E52668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Io domando dunque: Dio ha forse ripudiato il suo popolo? Impossibile! Anch’io infatti sono Israelita, della discendenza di Abramo, della tribù di Beniamino. Dio non ha ripudiato il suo popolo, che egli ha scelto fin da principio.</w:t>
      </w:r>
    </w:p>
    <w:p w14:paraId="3A3587B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32A3620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40F3658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 Davide dice: Diventi la loro mensa un laccio, un tranello, un inciampo e un giusto castigo! Siano accecati i loro occhi in modo che non vedano e fa’ loro curvare la schiena per sempre!</w:t>
      </w:r>
    </w:p>
    <w:p w14:paraId="548AC97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6B603A9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65B3A01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3710B2D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16A90BC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6E3614A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2BC252E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Quanto al Vangelo, essi sono nemici, per vostro vantaggio; ma quanto alla scelta di Dio, essi sono amati, a causa dei padri, infatti i doni e la chiamata di Dio sono irrevocabili! Come voi un tempo siete stati </w:t>
      </w:r>
      <w:r w:rsidRPr="00CC0D10">
        <w:rPr>
          <w:rFonts w:ascii="Arial" w:hAnsi="Arial" w:cs="Arial"/>
          <w:i/>
          <w:iCs/>
          <w:color w:val="000000" w:themeColor="text1"/>
          <w:sz w:val="23"/>
          <w:szCs w:val="24"/>
        </w:rPr>
        <w:lastRenderedPageBreak/>
        <w:t>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58F46AC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O profondità della ricchezza, della sapienza e della conoscenza di Dio! Quanto insondabili sono i suoi giudizi e inaccessibili le sue vie! Infatti, </w:t>
      </w:r>
    </w:p>
    <w:p w14:paraId="33B1008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chi mai ha conosciuto il pensiero del Signore? O chi mai è stato suo consigliere? O chi gli ha dato qualcosa per primo tanto da riceverne il contraccambio?</w:t>
      </w:r>
    </w:p>
    <w:p w14:paraId="286D0EC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Poiché da lui, per mezzo di lui e per lui sono tutte le cose. A lui la gloria nei secoli. Amen (Rm 12,1-36). </w:t>
      </w:r>
    </w:p>
    <w:p w14:paraId="7ADCF82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Atalia è donna malvagia e crudele. Si accinge a sterminare tutta la discendenza regale. Di chi si serve il Signore per dare vita alla promessa fatta a Davide? Di una donna, Ioseba. Essa prende Ioas assieme alla nutrice e li nasconde. Si serve di Ioiadà, Sacerdote del Signore, perché Ioas fosse proclamato re di Giuda. È bene leggere questa vicenda dai toni altamente drammatici:</w:t>
      </w:r>
    </w:p>
    <w:p w14:paraId="0A28E6C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Atelia, madre di Acazia, 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 Rimase nascosto presso di lei nel tempio del Signore per sei anni; intanto Atalia regnava sul paese.</w:t>
      </w:r>
    </w:p>
    <w:p w14:paraId="5E2A4ED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settimo anno Ioiadà mandò a chiamare i comandanti delle centinaia dei Carii e delle guardie e li fece venire presso di sé nel tempio del Signore. Egli concluse con loro un’alleanza, facendoli giurare nel tempio del Signore; quindi mostrò loro il figlio del re. Diede loro le seguenti disposizioni: «Questo è ciò che dovrete fare: la terza parte di voi che inizia il servizio di sabato per fare la guardia alla reggia, il terzo alla porta di Sur e il terzo alla porta dietro i cursori, farete insieme la guardia al tempio, mentre gli altri due gruppi di voi, tutti quelli che lasciano il servizio di sabato, faranno la guardia nel tempio al re. Circonderete il re, ognuno con l’arma in pugno, e chi tenta di penetrare nello schieramento sia messo a morte. Sarete con il re in tutti i suoi movimenti». I comandanti delle centinaia fecero quanto aveva disposto il sacerdote Ioiadà. Ognuno prese i suoi uomini, quelli che entravano in servizio il sabato e quelli che smontavano il sabato, e andarono dal sacerdote Ioiadà. Il sacerdote consegnò ai comandanti di centinaia lance e scudi, già appartenenti al re Davide, che erano nel tempio del Signore. Le guardie, ognuno con l’arma in pugno, si disposero dall’angolo destro del tempio fino all’angolo sinistro, lungo l’altare e l’edificio, in modo da circondare il re. Allora Ioiadà fece uscire il figlio del re e gli consegnò il diadema e il mandato; lo proclamarono re e lo unsero. Gli astanti batterono le mani e acclamarono: «Viva il re!».</w:t>
      </w:r>
    </w:p>
    <w:p w14:paraId="181E585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Quando sentì il clamore delle guardie e del popolo, Atalia si presentò al popolo nel tempio del Signore. Guardò, ed ecco che il re stava presso la colonna secondo l’usanza, i comandanti e i trombettieri erano presso il re, mentre tutto il popolo della terra era in festa e suonava le trombe. Atalia si stracciò le vesti e gridò: «Congiura, congiura!». Il sacerdote Ioiadà ordinò ai comandanti delle centinaia, preposti all’esercito: «Conducetela fuori in mezzo alle file e chiunque la segue venga ucciso di spada». Il sacerdote infatti aveva detto: «Non sia uccisa nel tempio del Signore». Le misero addosso le mani ed essa raggiunse la reggia attraverso l’ingresso dei Cavalli e là fu uccisa.</w:t>
      </w:r>
    </w:p>
    <w:p w14:paraId="5F2F756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Ioiadà concluse un’alleanza fra il Signore, il re e il popolo, affinché fosse il popolo del Signore, e così pure fra il re e il popolo. Tutto il popolo della terra entrò nel tempio di Baal e lo demolì, ne fece a pezzi completamente gli altari e le immagini e ammazzò Mattàn, sacerdote di Baal, davanti agli altari.</w:t>
      </w:r>
    </w:p>
    <w:p w14:paraId="3AB7663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Il sacerdote Ioiadà mise sorveglianti al tempio del Signore. Egli prese i comandanti di centinaia, i Carii, le guardie e tutto il popolo della terra; costoro fecero scendere il re dal tempio del Signore e attraverso la porta delle Guardie lo condussero nella reggia, ove egli sedette sul trono regale. Tutto il popolo della terra era in festa e la città rimase tranquilla: Atalia era stata uccisa con la spada nella reggia (2Re 11,1-20). </w:t>
      </w:r>
    </w:p>
    <w:p w14:paraId="28D9A44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storia è avvolta da due misteri. Il primo è il mistero dell’iniquità, mistero di inganno, di menzogna, di idolatria, di grande immoralità, di uccisioni, di stragi, di genocidi, di ogni delitto e iniquità, di ogni disonestà e malvagità, mistero di odio e di vendetta, di ingiustizia e di cattiveria. Questo mistero può condurre un uomo ad oltrepassare i limiti del male, peccare contro lo Spirito Santo, finire nel baratro eterno dell’inferno fatto di tenebre e di morte che divora senza consumare.</w:t>
      </w:r>
    </w:p>
    <w:p w14:paraId="4080E0A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secondo mistero è quello della salvezza, della redenzione, della verità, della luce, della giustizia, della pace, del perdono, della misericordia, della compassione, della liberazione da ogni schiavitù e da ogni volontà di male che si abbatte sull’umanità in ogni particolare momento storico. Salvatore, Liberatore, Redentore, Santificatore è Dio, il nostro Dio, il Creatore del cielo e della terra, il Padre del Signore nostro Gesù Cristo. Il nostro Dio però ha bisogno della mediazione e dell’opera dell’uomo perché Lui possa redimere la storia, ogni storia dal mistero dell’iniquità che la opprime, la devasta, la distrugge. </w:t>
      </w:r>
    </w:p>
    <w:p w14:paraId="2B37803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Di chi si serve oggi il Signore per salvare un virgulto della radice di Davide e così dare vita alla sua promessa? Di Ioseba e di Ioiadà. Un serva e un sacerdote del Dio vivente. Sia Ioseba che Ioiadà ci insegnano la regola della vera morale: quando gli uomini stolti, insensati, idolatri, malvagi, adoratori di se stessi e della propria malvagità decidono, perché governati da Satana, di uccidere, di fare stragi, di compiere genocidi, allora ogni uomo che dice di appartenere al mistero della salvezza deve mettere in opera tutta la sua sapienza, intelligenza, volontà, per salvare i suoi fratelli. Certi olocausti e certe uccisioni, deportazioni, stragi di massa sono state possibili perché quanti si dicevano e si dicono appartenere al mistero della salvezza, si sono fatti collaboratori del mistero dell’iniquità, </w:t>
      </w:r>
      <w:r w:rsidRPr="00CC0D10">
        <w:rPr>
          <w:rFonts w:ascii="Arial" w:hAnsi="Arial" w:cs="Arial"/>
          <w:color w:val="000000" w:themeColor="text1"/>
          <w:sz w:val="24"/>
          <w:szCs w:val="24"/>
        </w:rPr>
        <w:lastRenderedPageBreak/>
        <w:t>divenendo così parte di questo mistero. Nessun uomo deve collaborare con il mistero dell’iniquità, se lui vi collabora attesta di essere divenuto anche lui mistero di iniquità. Ecco perché l’Apostolo Giacomo potrà dire:</w:t>
      </w:r>
    </w:p>
    <w:p w14:paraId="0B3DDEF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Chi dunque sa fare il bene e non lo fa, commette peccato (Gc 4,17). </w:t>
      </w:r>
    </w:p>
    <w:p w14:paraId="5F9FC40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Mentre l’Apostolo Paolo così esorta i Romani:</w:t>
      </w:r>
    </w:p>
    <w:p w14:paraId="0F2F5A7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Non lasciarti vincere dal male, ma vinci il male con il bene (Rm 12,21) </w:t>
      </w:r>
    </w:p>
    <w:p w14:paraId="26AF5E7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Ogni discepolo di Gesù deve essere come l’Arcangelo Michele, deve strappare al male due terzi dell’umanità allo stesso modo che l’Arcangelo Michele strappò a Lucifero due terzi di Angeli:</w:t>
      </w:r>
    </w:p>
    <w:p w14:paraId="30C84BD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0F11F83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3F6CBEB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49DD065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Allora il drago si infuriò contro la donna e se ne andò a fare guerra contro il resto della sua discendenza, contro quelli che custodiscono i </w:t>
      </w:r>
      <w:r w:rsidRPr="00CC0D10">
        <w:rPr>
          <w:rFonts w:ascii="Arial" w:hAnsi="Arial" w:cs="Arial"/>
          <w:i/>
          <w:iCs/>
          <w:color w:val="000000" w:themeColor="text1"/>
          <w:sz w:val="23"/>
          <w:szCs w:val="24"/>
        </w:rPr>
        <w:lastRenderedPageBreak/>
        <w:t>comandamenti di Dio e sono in possesso della testimonianza di Gesù. E si appostò sulla spiaggia del mare (Ap 12,1.18).</w:t>
      </w:r>
    </w:p>
    <w:p w14:paraId="3F48F04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Al discepolo di Gesù è chiesto un amore in tutto simile all’amore di Cristo Gesù. Ecco come dovrà amare il discepolo di Gesù, se vuole imitare il suo maestro. </w:t>
      </w:r>
    </w:p>
    <w:p w14:paraId="6C35AD6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62492BD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2C22D92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Se uno solo di questi amori manca al cristiano, il suo amore è imperfetto. Non è amore cristiano. Anche la sua carità è imperfetta. Non è in tutto simile a quella di Gesù. Ecco le regole del vero amore cristiano:</w:t>
      </w:r>
    </w:p>
    <w:p w14:paraId="4FF17A0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DE3DFC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A0C785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3B723B9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2863CA7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w:t>
      </w:r>
      <w:r w:rsidRPr="00CC0D10">
        <w:rPr>
          <w:rFonts w:ascii="Arial" w:hAnsi="Arial" w:cs="Arial"/>
          <w:color w:val="000000" w:themeColor="text1"/>
          <w:sz w:val="24"/>
          <w:szCs w:val="24"/>
        </w:rPr>
        <w:lastRenderedPageBreak/>
        <w:t xml:space="preserve">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175C330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471EFCB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L’amore di santificazione</w:t>
      </w:r>
      <w:r w:rsidRPr="00CC0D10">
        <w:rPr>
          <w:rFonts w:ascii="Arial" w:hAnsi="Arial" w:cs="Arial"/>
          <w:color w:val="000000" w:themeColor="text1"/>
          <w:sz w:val="24"/>
          <w:szCs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AD202E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 xml:space="preserve">L’amore di perfetta conformazione a Cristo Gesù </w:t>
      </w:r>
      <w:r w:rsidRPr="00CC0D10">
        <w:rPr>
          <w:rFonts w:ascii="Arial" w:hAnsi="Arial" w:cs="Arial"/>
          <w:color w:val="000000" w:themeColor="text1"/>
          <w:sz w:val="24"/>
          <w:szCs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35C511A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L’amore di conforto</w:t>
      </w:r>
      <w:r w:rsidRPr="00CC0D10">
        <w:rPr>
          <w:rFonts w:ascii="Arial" w:hAnsi="Arial" w:cs="Arial"/>
          <w:color w:val="000000" w:themeColor="text1"/>
          <w:sz w:val="24"/>
          <w:szCs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w:t>
      </w:r>
      <w:r w:rsidRPr="00CC0D10">
        <w:rPr>
          <w:rFonts w:ascii="Arial" w:hAnsi="Arial" w:cs="Arial"/>
          <w:color w:val="000000" w:themeColor="text1"/>
          <w:sz w:val="24"/>
          <w:szCs w:val="24"/>
        </w:rPr>
        <w:lastRenderedPageBreak/>
        <w:t xml:space="preserve">violenta sulla sua vita. Questo amore è sempre necessario. Senza questo amore, l’anima si perde. Non vede futuro di salvezza. </w:t>
      </w:r>
    </w:p>
    <w:p w14:paraId="6443426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L’amore di sostegno</w:t>
      </w:r>
      <w:r w:rsidRPr="00CC0D10">
        <w:rPr>
          <w:rFonts w:ascii="Arial" w:hAnsi="Arial" w:cs="Arial"/>
          <w:color w:val="000000" w:themeColor="text1"/>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03576A9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Mai deve mancare </w:t>
      </w:r>
      <w:r w:rsidRPr="00CC0D10">
        <w:rPr>
          <w:rFonts w:ascii="Arial" w:hAnsi="Arial" w:cs="Arial"/>
          <w:i/>
          <w:iCs/>
          <w:color w:val="000000" w:themeColor="text1"/>
          <w:sz w:val="24"/>
          <w:szCs w:val="24"/>
        </w:rPr>
        <w:t>l’amore di consolazione</w:t>
      </w:r>
      <w:r w:rsidRPr="00CC0D10">
        <w:rPr>
          <w:rFonts w:ascii="Arial" w:hAnsi="Arial" w:cs="Arial"/>
          <w:color w:val="000000" w:themeColor="text1"/>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BA128C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Con </w:t>
      </w:r>
      <w:r w:rsidRPr="00CC0D10">
        <w:rPr>
          <w:rFonts w:ascii="Arial" w:hAnsi="Arial" w:cs="Arial"/>
          <w:i/>
          <w:iCs/>
          <w:color w:val="000000" w:themeColor="text1"/>
          <w:sz w:val="24"/>
          <w:szCs w:val="24"/>
        </w:rPr>
        <w:t>l’amore di ristoro</w:t>
      </w:r>
      <w:r w:rsidRPr="00CC0D10">
        <w:rPr>
          <w:rFonts w:ascii="Arial" w:hAnsi="Arial" w:cs="Arial"/>
          <w:color w:val="000000" w:themeColor="text1"/>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00A53E4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L</w:t>
      </w:r>
      <w:r w:rsidRPr="00CC0D10">
        <w:rPr>
          <w:rFonts w:ascii="Arial" w:hAnsi="Arial" w:cs="Arial"/>
          <w:color w:val="000000" w:themeColor="text1"/>
          <w:sz w:val="24"/>
          <w:szCs w:val="24"/>
        </w:rPr>
        <w:t>’</w:t>
      </w:r>
      <w:r w:rsidRPr="00CC0D10">
        <w:rPr>
          <w:rFonts w:ascii="Arial" w:hAnsi="Arial" w:cs="Arial"/>
          <w:i/>
          <w:iCs/>
          <w:color w:val="000000" w:themeColor="text1"/>
          <w:sz w:val="24"/>
          <w:szCs w:val="24"/>
        </w:rPr>
        <w:t xml:space="preserve">amore del cristiano è sempre creatore di vera speranza. </w:t>
      </w:r>
      <w:r w:rsidRPr="00CC0D10">
        <w:rPr>
          <w:rFonts w:ascii="Arial" w:hAnsi="Arial" w:cs="Arial"/>
          <w:color w:val="000000" w:themeColor="text1"/>
          <w:sz w:val="24"/>
          <w:szCs w:val="24"/>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5E53965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lastRenderedPageBreak/>
        <w:t>Il vero amore del cristiano sempre deve farsi preghiera</w:t>
      </w:r>
      <w:r w:rsidRPr="00CC0D10">
        <w:rPr>
          <w:rFonts w:ascii="Arial" w:hAnsi="Arial" w:cs="Arial"/>
          <w:color w:val="000000" w:themeColor="text1"/>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47BB724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L’amore di incoraggiamento</w:t>
      </w:r>
      <w:r w:rsidRPr="00CC0D10">
        <w:rPr>
          <w:rFonts w:ascii="Arial" w:hAnsi="Arial" w:cs="Arial"/>
          <w:color w:val="000000" w:themeColor="text1"/>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7D1CF27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Mai deve mancare </w:t>
      </w:r>
      <w:r w:rsidRPr="00CC0D10">
        <w:rPr>
          <w:rFonts w:ascii="Arial" w:hAnsi="Arial" w:cs="Arial"/>
          <w:i/>
          <w:iCs/>
          <w:color w:val="000000" w:themeColor="text1"/>
          <w:sz w:val="24"/>
          <w:szCs w:val="24"/>
        </w:rPr>
        <w:t>l’amore di sprone</w:t>
      </w:r>
      <w:r w:rsidRPr="00CC0D10">
        <w:rPr>
          <w:rFonts w:ascii="Arial" w:hAnsi="Arial" w:cs="Arial"/>
          <w:color w:val="000000" w:themeColor="text1"/>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5A8E16F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L’amore di compagnia</w:t>
      </w:r>
      <w:r w:rsidRPr="00CC0D10">
        <w:rPr>
          <w:rFonts w:ascii="Arial" w:hAnsi="Arial" w:cs="Arial"/>
          <w:color w:val="000000" w:themeColor="text1"/>
          <w:sz w:val="24"/>
          <w:szCs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1814F9C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L’amore di condivisione</w:t>
      </w:r>
      <w:r w:rsidRPr="00CC0D10">
        <w:rPr>
          <w:rFonts w:ascii="Arial" w:hAnsi="Arial" w:cs="Arial"/>
          <w:color w:val="000000" w:themeColor="text1"/>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w:t>
      </w:r>
      <w:r w:rsidRPr="00CC0D10">
        <w:rPr>
          <w:rFonts w:ascii="Arial" w:hAnsi="Arial" w:cs="Arial"/>
          <w:color w:val="000000" w:themeColor="text1"/>
          <w:sz w:val="24"/>
          <w:szCs w:val="24"/>
        </w:rPr>
        <w:lastRenderedPageBreak/>
        <w:t xml:space="preserve">bevanda di vita eterna. Il vero amore è sempre amore di condivisione. La condivisione deve essere fatta però sempre nella più alta santità. Dal peccato mai potrà esistere vera condivisione. </w:t>
      </w:r>
    </w:p>
    <w:p w14:paraId="77BFD3A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CON </w:t>
      </w:r>
      <w:r w:rsidRPr="00CC0D10">
        <w:rPr>
          <w:rFonts w:ascii="Arial" w:hAnsi="Arial" w:cs="Arial"/>
          <w:i/>
          <w:iCs/>
          <w:color w:val="000000" w:themeColor="text1"/>
          <w:sz w:val="24"/>
          <w:szCs w:val="24"/>
        </w:rPr>
        <w:t>l’amore di assunzione</w:t>
      </w:r>
      <w:r w:rsidRPr="00CC0D10">
        <w:rPr>
          <w:rFonts w:ascii="Arial" w:hAnsi="Arial" w:cs="Arial"/>
          <w:color w:val="000000" w:themeColor="text1"/>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1528D2D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CON </w:t>
      </w:r>
      <w:r w:rsidRPr="00CC0D10">
        <w:rPr>
          <w:rFonts w:ascii="Arial" w:hAnsi="Arial" w:cs="Arial"/>
          <w:i/>
          <w:iCs/>
          <w:color w:val="000000" w:themeColor="text1"/>
          <w:sz w:val="24"/>
          <w:szCs w:val="24"/>
        </w:rPr>
        <w:t>l’amore di perfetta esemplarità evangelica</w:t>
      </w:r>
      <w:r w:rsidRPr="00CC0D10">
        <w:rPr>
          <w:rFonts w:ascii="Arial" w:hAnsi="Arial" w:cs="Arial"/>
          <w:color w:val="000000" w:themeColor="text1"/>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A2D5C1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Il cristiano ama i suoi fratelli in Adamo</w:t>
      </w:r>
      <w:r w:rsidRPr="00CC0D10">
        <w:rPr>
          <w:rFonts w:ascii="Arial" w:hAnsi="Arial" w:cs="Arial"/>
          <w:color w:val="000000" w:themeColor="text1"/>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932E45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i/>
          <w:iCs/>
          <w:color w:val="000000" w:themeColor="text1"/>
          <w:sz w:val="24"/>
          <w:szCs w:val="24"/>
        </w:rPr>
        <w:t>Anche i fratelli in cristo vanno amati</w:t>
      </w:r>
      <w:r w:rsidRPr="00CC0D10">
        <w:rPr>
          <w:rFonts w:ascii="Arial" w:hAnsi="Arial" w:cs="Arial"/>
          <w:color w:val="000000" w:themeColor="text1"/>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506E3BA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Se il cristiano non mostra ad ogni figlio di Adamo e ad ogni membro del corpo di Cristo la sublimità della sua nuova vita, che è </w:t>
      </w:r>
      <w:r w:rsidRPr="00CC0D10">
        <w:rPr>
          <w:rFonts w:ascii="Arial" w:hAnsi="Arial" w:cs="Arial"/>
          <w:i/>
          <w:iCs/>
          <w:color w:val="000000" w:themeColor="text1"/>
          <w:sz w:val="24"/>
          <w:szCs w:val="24"/>
        </w:rPr>
        <w:t>la trasformazione del vangelo</w:t>
      </w:r>
      <w:r w:rsidRPr="00CC0D10">
        <w:rPr>
          <w:rFonts w:ascii="Arial" w:hAnsi="Arial" w:cs="Arial"/>
          <w:color w:val="000000" w:themeColor="text1"/>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w:t>
      </w:r>
      <w:r w:rsidRPr="00CC0D10">
        <w:rPr>
          <w:rFonts w:ascii="Arial" w:hAnsi="Arial" w:cs="Arial"/>
          <w:color w:val="000000" w:themeColor="text1"/>
          <w:sz w:val="24"/>
          <w:szCs w:val="24"/>
        </w:rPr>
        <w:lastRenderedPageBreak/>
        <w:t xml:space="preserve">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2FF3B7B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33DC6C0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2A2851D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67D9232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w:t>
      </w:r>
    </w:p>
    <w:p w14:paraId="1027C01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Un solo esempio è sufficiente perché comprendiamo bene ogni cosa. Noi vediamo un uomo che si incammina verso la perdizione eterna e nulla gli diciamo perché abbandoni questa strada o questo sentiero di morte eterna. Ogni amore </w:t>
      </w:r>
      <w:r w:rsidRPr="00CC0D10">
        <w:rPr>
          <w:rFonts w:ascii="Arial" w:hAnsi="Arial" w:cs="Arial"/>
          <w:color w:val="000000" w:themeColor="text1"/>
          <w:sz w:val="24"/>
          <w:szCs w:val="24"/>
        </w:rPr>
        <w:lastRenderedPageBreak/>
        <w:t>della carne secondo la carne a lui non serve. Non lo salva dalla perdizione eterna. Noi invece, se vogliamo amare dalla carità di Dio e di Cristo Gesù, nello Spirito Santo, dobbiamo comportarci allo stesso modo del padre che nel Libro dei Proverbi mette in guardia il figlio perché non cada nelle mani della donna che vuole contaminare il suo talamo:</w:t>
      </w:r>
    </w:p>
    <w:p w14:paraId="6001933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w:t>
      </w:r>
    </w:p>
    <w:p w14:paraId="377982C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4B9B691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w:t>
      </w:r>
    </w:p>
    <w:p w14:paraId="241C15F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w:t>
      </w:r>
    </w:p>
    <w:p w14:paraId="6483607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w:t>
      </w:r>
    </w:p>
    <w:p w14:paraId="1F17ECB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w:t>
      </w:r>
    </w:p>
    <w:p w14:paraId="73E06F7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p>
    <w:p w14:paraId="0420D2F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7A492FB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64B8098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w:t>
      </w:r>
    </w:p>
    <w:p w14:paraId="03521A5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Questa è la purissima moralità che nasce dal cuore di Cristo Gesù. Moralità che non solo non fa alcun male al prossimo, ma anche compie tutto il bene, frutto dell’amore del Padre versato dalla Spirito Santo nel suo cuore. La morale cristiana non è solo combattimento pe vincere il male, ogni male, essa è soprattutto combattimento per operare oggi e sempre il più grande bene. La morale cristiana è il combattimento che ci spiana il cammino fino al raggiungimento della nostra totale immolazione per amare anche noi sino alla fine, così come Cristo ci ha amato sino alla fine, andando oltre la stessa fine, perché lui ci ama dall’eternità per l’eternità che è senza inizio e senza fine, allo stesso modo che Lui è senza inizio e senza fine.</w:t>
      </w:r>
    </w:p>
    <w:p w14:paraId="7FC9727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Ecco perché noi diciamo che la morale cristiana, mai si dovrà fermare all’osservanza di uno o due comandamenti. Essa è invece obbedienza all’amore, alla verità, alla giustizia fino alla consumazione di tutto il nostro essere nell’esercizio della perfetta carità. La carità, noi lo sappiamo bene, ha in noi un inizio con l’obbedienza ai Comandamenti, ma non ha fine nel fare il bene che è la trasformazione in noi dell’amore del Padre in nostro amore per il nostro Dio e ogni nostro fratello. Questa, solo questa, è la vera morale.</w:t>
      </w:r>
    </w:p>
    <w:p w14:paraId="6E383609" w14:textId="77777777" w:rsidR="00CC0D10" w:rsidRPr="00CC0D10" w:rsidRDefault="00CC0D10" w:rsidP="00CC0D10">
      <w:pPr>
        <w:spacing w:after="200"/>
        <w:jc w:val="both"/>
        <w:rPr>
          <w:rFonts w:ascii="Arial" w:hAnsi="Arial" w:cs="Arial"/>
          <w:color w:val="000000" w:themeColor="text1"/>
          <w:sz w:val="24"/>
          <w:szCs w:val="24"/>
        </w:rPr>
      </w:pPr>
    </w:p>
    <w:p w14:paraId="7D7DF811"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15" w:name="_Toc151883059"/>
      <w:r w:rsidRPr="00CC0D10">
        <w:rPr>
          <w:rFonts w:ascii="Arial" w:hAnsi="Arial"/>
          <w:b/>
          <w:color w:val="000000" w:themeColor="text1"/>
          <w:sz w:val="24"/>
          <w:szCs w:val="18"/>
        </w:rPr>
        <w:t>GLI AMARI FRUTTI DEL NON ASCOLTO DELLA PAROLA</w:t>
      </w:r>
      <w:bookmarkEnd w:id="15"/>
      <w:r w:rsidRPr="00CC0D10">
        <w:rPr>
          <w:rFonts w:ascii="Arial" w:hAnsi="Arial"/>
          <w:b/>
          <w:color w:val="000000" w:themeColor="text1"/>
          <w:sz w:val="24"/>
          <w:szCs w:val="18"/>
        </w:rPr>
        <w:t xml:space="preserve"> </w:t>
      </w:r>
    </w:p>
    <w:p w14:paraId="64A2ADA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È verità. Una volta che la Parola è uscita dalla bocca del Signore, essa sempre si compie, si compie nella promessa di bene e si compie nella minaccia di male. Si compie quando promette salvezza e si compie quando annuncia distruzione, devastazione, miseria, schiavitù, morte. Si compie in ordine al tempo e si compie in ordine all’eternità. Ecco tre Parola del Signore, due le attingiamo dall’Antico Testamento, una dal Libro del Levitico e l’altra dal Libro del Deuteronomio, la terza l’attingiamo dal Nuovo Testamento, dal Vangelo secondo Matteo:</w:t>
      </w:r>
    </w:p>
    <w:p w14:paraId="4FED5EF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Non vi farete idoli, né vi erigerete immagini scolpite o stele, né permetterete che nella vostra terra vi sia pietra ornata di figure, per prostrarvi davanti ad essa; poiché io sono il Signore, vostro Dio. </w:t>
      </w:r>
    </w:p>
    <w:p w14:paraId="6060645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Osserverete i miei sabati e porterete rispetto al mio santuario. Io sono il Signore.</w:t>
      </w:r>
    </w:p>
    <w:p w14:paraId="6CF67C8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47142AD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6BBC9E9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Io mi volgerò a voi, vi renderò fecondi e vi moltiplicherò e confermerò la mia alleanza con voi. Voi mangerete del vecchio raccolto, serbato a lungo, e dovrete disfarvi del raccolto vecchio per far posto al nuovo.</w:t>
      </w:r>
    </w:p>
    <w:p w14:paraId="3E1C3BC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5C2E1B2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6FD3B90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286DF49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1D4C535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1426035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w:t>
      </w:r>
      <w:r w:rsidRPr="00CC0D10">
        <w:rPr>
          <w:rFonts w:ascii="Arial" w:hAnsi="Arial" w:cs="Arial"/>
          <w:i/>
          <w:iCs/>
          <w:color w:val="000000" w:themeColor="text1"/>
          <w:sz w:val="23"/>
          <w:szCs w:val="24"/>
        </w:rPr>
        <w:lastRenderedPageBreak/>
        <w:t>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115A756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56559EC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AI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2DB8BC9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2326C7B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21C8846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Questi sono gli statuti, le prescrizioni e le leggi che il Signore stabilì fra sé e gli Israeliti, sul monte Sinai, per mezzo di Mosè (Lev 26,1-46). </w:t>
      </w:r>
    </w:p>
    <w:p w14:paraId="248D5EB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w:t>
      </w:r>
      <w:r w:rsidRPr="00CC0D10">
        <w:rPr>
          <w:rFonts w:ascii="Arial" w:hAnsi="Arial" w:cs="Arial"/>
          <w:i/>
          <w:iCs/>
          <w:color w:val="000000" w:themeColor="text1"/>
          <w:sz w:val="23"/>
          <w:szCs w:val="24"/>
        </w:rPr>
        <w:lastRenderedPageBreak/>
        <w:t xml:space="preserve">Il Signore ordinerà alla benedizione di essere con te nei tuoi granai e in tutto ciò a cui metterai mano. Ti benedirà nella terra che il Signore, tuo Dio, sta per darti. </w:t>
      </w:r>
    </w:p>
    <w:p w14:paraId="5E770B1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17F03F5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76BA3D2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w:t>
      </w:r>
      <w:r w:rsidRPr="00CC0D10">
        <w:rPr>
          <w:rFonts w:ascii="Arial" w:hAnsi="Arial" w:cs="Arial"/>
          <w:i/>
          <w:iCs/>
          <w:color w:val="000000" w:themeColor="text1"/>
          <w:sz w:val="23"/>
          <w:szCs w:val="24"/>
        </w:rPr>
        <w:lastRenderedPageBreak/>
        <w:t xml:space="preserve">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61C9C20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1424BED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60B9F81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596FC78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w:t>
      </w:r>
      <w:r w:rsidRPr="00CC0D10">
        <w:rPr>
          <w:rFonts w:ascii="Arial" w:hAnsi="Arial" w:cs="Arial"/>
          <w:i/>
          <w:iCs/>
          <w:color w:val="000000" w:themeColor="text1"/>
          <w:sz w:val="23"/>
          <w:szCs w:val="24"/>
        </w:rPr>
        <w:lastRenderedPageBreak/>
        <w:t>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3047385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37499D2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Queste sono le parole dell’alleanza che il Signore ordinò a Mosè di stabilire con gli Israeliti nella terra di Moab, oltre l’alleanza che aveva stabilito con loro sull’Oreb (Dt 28,1-69). </w:t>
      </w:r>
    </w:p>
    <w:p w14:paraId="1E1EAD7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19F0C4C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44BAFD3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w:t>
      </w:r>
      <w:r w:rsidRPr="00CC0D10">
        <w:rPr>
          <w:rFonts w:ascii="Arial" w:hAnsi="Arial" w:cs="Arial"/>
          <w:i/>
          <w:iCs/>
          <w:color w:val="000000" w:themeColor="text1"/>
          <w:sz w:val="23"/>
          <w:szCs w:val="24"/>
        </w:rPr>
        <w:lastRenderedPageBreak/>
        <w:t xml:space="preserve">quello che non avete fatto a uno solo di questi più piccoli, non l’avete fatto a me”. E se ne andranno: questi al supplizio eterno, i giusti invece alla vita eterna» (Mt 25,1-46). </w:t>
      </w:r>
    </w:p>
    <w:p w14:paraId="5491BDF0" w14:textId="77777777" w:rsidR="00CC0D10" w:rsidRPr="00CC0D10" w:rsidRDefault="00CC0D10" w:rsidP="00CC0D10">
      <w:pPr>
        <w:spacing w:after="200"/>
        <w:jc w:val="both"/>
        <w:rPr>
          <w:rFonts w:ascii="Arial" w:hAnsi="Arial" w:cs="Arial"/>
          <w:i/>
          <w:iCs/>
          <w:color w:val="000000" w:themeColor="text1"/>
          <w:sz w:val="24"/>
          <w:szCs w:val="24"/>
        </w:rPr>
      </w:pPr>
      <w:r w:rsidRPr="00CC0D10">
        <w:rPr>
          <w:rFonts w:ascii="Arial" w:hAnsi="Arial" w:cs="Arial"/>
          <w:color w:val="000000" w:themeColor="text1"/>
          <w:sz w:val="24"/>
          <w:szCs w:val="24"/>
        </w:rPr>
        <w:t xml:space="preserve">Qualcuno potrebbe obiettare: Quanto è detto nell’Antico Testamento riguardo alla benedizione e alla maledizione potrebbe essere stato scritto anche dopo l’esilio, nella sua formulazione attuale. A costui si risponde che anche se nella formulazione attuale è stato scritto dopo l’esilio, quanto è contenuto sia nel Libro del Levitico e sia nel Libro del Deuteronomio raccoglie in modo unitario tutta la Parola dei profeti. Raccoglie in modo esplicativo il primo comando del Signore Dio dato all’uomo: </w:t>
      </w:r>
      <w:r w:rsidRPr="00CC0D10">
        <w:rPr>
          <w:rFonts w:ascii="Arial" w:hAnsi="Arial" w:cs="Arial"/>
          <w:i/>
          <w:iCs/>
          <w:color w:val="000000" w:themeColor="text1"/>
          <w:sz w:val="24"/>
          <w:szCs w:val="24"/>
        </w:rPr>
        <w:t xml:space="preserve">“Se ne mangi, certamente dovrai morire”: </w:t>
      </w:r>
    </w:p>
    <w:p w14:paraId="7630838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3E333FC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stessa verità è rivelata in modo sintetico dallo stesso Deuteronomio. Essa racchiude in modo unitario tutta la predicazione dei profeti:</w:t>
      </w:r>
    </w:p>
    <w:p w14:paraId="4F230F8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0F18BF5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4372012A"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w:t>
      </w:r>
      <w:r w:rsidRPr="00CC0D10">
        <w:rPr>
          <w:rFonts w:ascii="Arial" w:hAnsi="Arial" w:cs="Arial"/>
          <w:i/>
          <w:iCs/>
          <w:color w:val="000000" w:themeColor="text1"/>
          <w:sz w:val="23"/>
          <w:szCs w:val="24"/>
        </w:rPr>
        <w:lastRenderedPageBreak/>
        <w:t xml:space="preserve">parola è molto vicina a te, è nella tua bocca e nel tuo cuore, perché tu la metta in pratica. </w:t>
      </w:r>
    </w:p>
    <w:p w14:paraId="07A392C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CC0D10">
        <w:rPr>
          <w:rFonts w:ascii="Arial" w:hAnsi="Arial" w:cs="Arial"/>
          <w:i/>
          <w:iCs/>
          <w:color w:val="000000" w:themeColor="text1"/>
          <w:sz w:val="23"/>
          <w:szCs w:val="24"/>
        </w:rPr>
        <w:t>tu stai</w:t>
      </w:r>
      <w:proofErr w:type="spellEnd"/>
      <w:r w:rsidRPr="00CC0D10">
        <w:rPr>
          <w:rFonts w:ascii="Arial" w:hAnsi="Arial" w:cs="Arial"/>
          <w:i/>
          <w:iCs/>
          <w:color w:val="000000" w:themeColor="text1"/>
          <w:sz w:val="23"/>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2943CDE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Il Signore nostro Dio prima pone le condizioni e poi stringe la sua Alleanza con i figli di Abramo. Dio non ha mai ingannato un solo uomo e mai lo ingannerà. Anche Gesù, prima ha posto le condizioni, poi ha stretto la Nuova Alleanza nel suo sangue. Lui non stringe prima l’Alleanza e poi pone le condizioni. Anche nella celebrazione dei Sacramenti, prima vengono poste le condizioni, poi si stringe con Lui l’Alleanza sacramentale. Se le condizioni non vengono accolte, nessun sacramento si potrà celebrare. Perché diciamo tutto questo? Lo diciamo perché oggi si vogliono ricevere i sacramenti senza alcuna condizione. Senza condizioni, commette sacrilegio chi il sacramento celebra e commette sacrilegio chi il sacramento riceve. Senza condizioni, non viene stipulata alcuna Alleanza e il Signore mai potrà dare la vita eterna che ogni sacramento promette.</w:t>
      </w:r>
    </w:p>
    <w:p w14:paraId="293F651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Ecco allora la vera moralità biblica: osservanza di tutte le condizioni richieste perché si stipuli l’Alleanza bilaterale tra noi e il Signore. Sia l’Antica Alleanza del Sinai e sia la Nuova Alleanza del Golgota sono Alleanze bilaterali e condizionate. Le promesse del Signore sono il frutto della nostra obbedienza alla sua Parola.</w:t>
      </w:r>
    </w:p>
    <w:p w14:paraId="00172B4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Qual è oggi l’immoralità che sta portando alla distruzione, devastazione, riduzione della Chiesa ad una spelonca di ladri? L’abolizione di ogni condizione posta dal Vangelo per essere discepoli di Gesù. Anche la vita eterna è annunciata come opera della sola misericordia del Signore. La morale del Vangelo è dichiarata morale rigida e chi annuncia il Vangelo, anche come legge da osserva re, è accusato di essere un conservatore di una visione di fede non appartenente alla Chiesa di Cristo Signore. Se poi un Presbitero si impegna a vivere secondo verità e giustizia i suoi obblighi derivanti dal Sacramento ricevuto, è accusato di clericalismo, dal momento che oggi si vuole una Chiesa circolare, sinodale, ignorando che sinodo non significa abolizione delle particolari proprietà di ogni persona, ma significa semplicemente camminare insieme, si cammina come unico corpo. Ecco la Legge della Chiesa Sinodale rivelata dallo Spirito Santo sia nella Prima Lettera ai Corinzi e sia nella Lettera agli Efesini:</w:t>
      </w:r>
    </w:p>
    <w:p w14:paraId="13E52F6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A580A4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E8F7CC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61B312B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DE205A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w:t>
      </w:r>
      <w:r w:rsidRPr="00CC0D10">
        <w:rPr>
          <w:rFonts w:ascii="Arial" w:hAnsi="Arial" w:cs="Arial"/>
          <w:i/>
          <w:iCs/>
          <w:color w:val="000000" w:themeColor="text1"/>
          <w:sz w:val="23"/>
          <w:szCs w:val="24"/>
        </w:rPr>
        <w:lastRenderedPageBreak/>
        <w:t xml:space="preserve">Tutti parlano lingue? Tutti le interpretano? Desiderate invece intensamente i carismi più grandi. E allora, vi mostro la via più sublime (1Cor 12,1-31) </w:t>
      </w:r>
    </w:p>
    <w:p w14:paraId="53004F6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DF2296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 ciascuno di noi, tuttavia, è stata data la grazia secondo la misura del dono di Cristo. Per questo è detto: Asceso in alto, ha portato con sé prigionieri,  ha distribuito doni agli uomini.</w:t>
      </w:r>
    </w:p>
    <w:p w14:paraId="5E2B6D9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cosa significa che ascese, se non che prima era disceso quaggiù sulla terra? Colui che discese è lo stesso che anche ascese al di sopra di tutti i cieli, per essere pienezza di tutte le cose.</w:t>
      </w:r>
    </w:p>
    <w:p w14:paraId="43175E5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28C1E4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Nella Chiesa Sinodale rivelata dallo Spirito Santo, l’Apostolo è  Apostolo, il Presbitero è Presbitero, il Diacono è Diacono, il Cresimato è Cresimato, il Battezzato è Battezzato, il Profeta è Profeta, il Maestro è Maestro, il Dottore è Dottore, l’Evangelista è Evangelista, il Professore è Professore. Si cammina insieme, si cammina come solo corpo, ma ognuno deve perennemente obbedire a ciò che lo Spirito Santo ha creato in lui. Questa è la vera morale che nasce da ogni sacramento che si celebra e da ogni Alleanza che si stipula.</w:t>
      </w:r>
    </w:p>
    <w:p w14:paraId="04736E3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Israele non ha ascoltato la voce dei profeti del Dio vivente. Non ha obbedito alla Legge dell’Alleanza. Ecco gli amari frutto che raccoglie: il popolo viene deportato in una terra lontana. La terra dei padri viene popolata di gente pagana. Nasce in quella terra un culto di grande sincretismo. Nasce una religione ibrida che è un miscuglio di fede biblica e di credenze pagane. Così come oggi sta avvenendo nella Chiesa del Dio vivente. Si sta instaurando in essa questa religione ibrida, composta di pochi pensieri di Cristo Gesù e di molti pensieri del mondo. Ecco cosa rivela il Testo Sacro sulla fine del regno di Samaria:</w:t>
      </w:r>
    </w:p>
    <w:p w14:paraId="5B58837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Nell’anno dodicesimo di Acaz, re di Giuda, Osea, figlio di Ela, divenne re su Israele a Samaria. Egli regnò nove anni. Fece ciò che è male agli occhi del Signore, ma non come i re d’Israele che l’avevano preceduto. Contro di lui mosse Salmanàssar, re d’Assiria; Osea divenne suo vassallo e gli pagò un tributo. Ma poi il re d’Assiria scoprì una congiura di Osea; infatti questi aveva inviato messaggeri a So, re d’Egitto, e non spediva più il tributo al re d’Assiria, come ogni anno. Perciò il re d’Assiria lo arrestò e, incatenato, lo gettò in carcere.</w:t>
      </w:r>
    </w:p>
    <w:p w14:paraId="6DB7F7E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re d’Assiria invase tutta la terra, salì a Samaria e l’assediò per tre anni. Nell’anno nono di Osea, il re d’Assiria occupò Samaria, deportò gli Israeliti in Assiria, e li stabilì a Calach e presso il Cabor, fiume di Gozan, e nelle città della Media.</w:t>
      </w:r>
    </w:p>
    <w:p w14:paraId="45AED91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w:t>
      </w:r>
    </w:p>
    <w:p w14:paraId="5FCB6F1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Fecero passare i loro figli e le loro figlie per il fuoco, praticarono la divinazione e trassero presagi; si vendettero per compiere ciò che è male agli occhi del Signore, provocandolo a sdegno. Il Signore si adirò molto contro Israele e lo allontanò dal suo volto e non rimase che la sola tribù di Giuda. Neppure quelli di Giuda osservarono i comandi del Signore, loro Dio, ma seguirono le leggi d’Israele. Il Signore rigettò tutta la discendenza d’Israele; li umiliò e li consegnò in mano a predoni, finché non li scacciò dal suo volto. Quando aveva strappato Israele dalla casa di Davide, avevano fatto re Geroboamo, figlio di Nebat; poi Geroboamo aveva spinto Israele a staccarsi dal Signore e gli aveva fatto commettere un grande peccato. Gli Israeliti imitarono tutti i peccati che Geroboamo aveva commesso; non se ne allontanarono, finché il Signore non allontanò </w:t>
      </w:r>
      <w:r w:rsidRPr="00CC0D10">
        <w:rPr>
          <w:rFonts w:ascii="Arial" w:hAnsi="Arial" w:cs="Arial"/>
          <w:i/>
          <w:iCs/>
          <w:color w:val="000000" w:themeColor="text1"/>
          <w:sz w:val="23"/>
          <w:szCs w:val="24"/>
        </w:rPr>
        <w:lastRenderedPageBreak/>
        <w:t>Israele dal suo volto, come aveva detto per mezzo di tutti i suoi servi, i profeti. Israele fu deportato dalla sua terra in Assiria, fino ad oggi.</w:t>
      </w:r>
    </w:p>
    <w:p w14:paraId="1A72C65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re d’Assiria mandò gente da Babilonia, da Cuta, da Avva, da Camat e da Sefarvàim e la stabilì nelle città della Samaria al posto degli Israeliti. E quelli presero possesso della Samaria e si stabilirono nelle sue città. All’inizio del loro insediamento non veneravano il Signore ed egli inviò contro di loro dei leoni, che ne facevano strage. Allora dissero al re d’Assiria: «Le popolazioni che tu hai trasferito e stabilito nelle città della Samaria non conoscono il culto del dio locale ed egli ha mandato contro di loro dei leoni, i quali seminano morte tra loro, perché esse non conoscono il culto del dio locale». Il re d’Assiria ordinò: «Mandate laggiù uno dei sacerdoti che avete deportato di là: vada, vi si stabilisca e insegni il culto del dio locale». Venne uno dei sacerdoti deportati da Samaria, che si stabilì a Betel e insegnava loro come venerare il Signore.</w:t>
      </w:r>
    </w:p>
    <w:p w14:paraId="402FB56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Ogni popolazione si fece i suoi dèi e li mise nei templi delle alture costruite dai Samaritani, ognuna nella città dove dimorava. Gli uomini di Babilonia si fecero Succot Benòt, gli uomini di Cuta si fecero Nergal, gli uomini di Camat si fecero Asimà. Gli Avviti si fecero Nibcaz e Tartak; i Sefarvei bruciavano nel fuoco i propri figli in onore di Adrammèlec e di Anammèlec, divinità di Sefarvàim. Veneravano anche il Signore; si fecero sacerdoti per le alture, scegliendoli tra di loro: prestavano servizio per loro nei templi delle alture. Veneravano il Signore e servivano i loro dèi, secondo il culto delle nazioni dalle quali li avevano deportati. Fino ad oggi essi agiscono secondo i culti antichi: non venerano il Signore e non agiscono secondo le loro norme e il loro culto, né secondo la legge e il comando che il Signore ha dato ai figli di Giacobbe, a cui impose il nome d’Israele. Il Signore aveva concluso con loro un’alleanza e aveva loro ordinato: «Non venerate altri dèi, non prostratevi davanti a loro, non serviteli e non sacrificate a loro, ma venerate solo il Signore, che vi ha fatto salire dalla terra d’Egitto con grande potenza e con braccio teso: a lui prostratevi e a lui sacrificate. Osservate le norme, i precetti, la legge e il comando che egli ha scritto per voi, mettendoli in pratica tutti i giorni; non venerate altri dèi. Non dimenticate l’alleanza che ho concluso con voi e non venerate altri dèi, ma venerate soltanto il Signore, vostro Dio, ed egli vi libererà dal potere di tutti i vostri nemici». Essi però non ascoltarono, ma continuano ad agire secondo il loro culto antico.</w:t>
      </w:r>
    </w:p>
    <w:p w14:paraId="014FC47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Così quelle popolazioni veneravano il Signore e servivano i loro idoli, e così pure i loro figli e i figli dei loro figli: come fecero i loro padri essi fanno ancora oggi (2Re 17,1-41).</w:t>
      </w:r>
    </w:p>
    <w:p w14:paraId="6C30764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Ecco cosa afferma il profeta Baruc su Gerusalemme distrutta e sui suoi figli deportati: Essi hanno abbandonato la Parola del Signore. È l’abbandono della Parola del Signore l’albero che matura questi tristi e amari frutti. Questa profezia si applica nella sua purissima verità anche a Samaria (724 a.C.), caduta qualche secolo prima di Gerusalemme (586 a.C.) :</w:t>
      </w:r>
    </w:p>
    <w:p w14:paraId="1A3636F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Signore onnipotente, Dio d’Israele, un’anima nell’angoscia, uno spirito tormentato grida verso di te. Ascolta, Signore, abbi pietà, perché abbiamo </w:t>
      </w:r>
      <w:r w:rsidRPr="00CC0D10">
        <w:rPr>
          <w:rFonts w:ascii="Arial" w:hAnsi="Arial" w:cs="Arial"/>
          <w:i/>
          <w:iCs/>
          <w:color w:val="000000" w:themeColor="text1"/>
          <w:sz w:val="23"/>
          <w:szCs w:val="24"/>
        </w:rPr>
        <w:lastRenderedPageBreak/>
        <w:t>peccato contro di te. Tu regni per sempre, noi per sempre siamo perduti. Signore onnipotente, Dio d’Israele, ascolta dunque la supplica dei morti d’Israele, dei figli di coloro che hanno peccato contro di te: essi non hanno ascoltato la voce del Signore, loro Dio, e siamo stati attaccati dai mali. Non ricordare le ingiustizie dei nostri padri, ma ricòrdati ora della tua potenza e del tuo nome, poiché tu sei il Signore, nostro Dio, e noi ti loderemo, Signore. Per questo tu hai posto il timore di te nei nostri cuori, perché invocassimo il tuo nome. E ti loderemo nel nostro esilio, perché abbiamo allontanato dal nostro cuore tutta l’ingiustizia dei nostri padri, i quali hanno peccato contro di te. Eccoci ancora oggi nel nostro esilio, dove tu ci hai disperso, oggetto di obbrobrio, di maledizione e di condanna per tutte le ingiustizie dei nostri padri, che si sono ribellati al Signore, nostro Dio».</w:t>
      </w:r>
    </w:p>
    <w:p w14:paraId="2CE8924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7141809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w:t>
      </w:r>
    </w:p>
    <w:p w14:paraId="78F015C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w:t>
      </w:r>
    </w:p>
    <w:p w14:paraId="2D8027D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w:t>
      </w:r>
      <w:r w:rsidRPr="00CC0D10">
        <w:rPr>
          <w:rFonts w:ascii="Arial" w:hAnsi="Arial" w:cs="Arial"/>
          <w:i/>
          <w:iCs/>
          <w:color w:val="000000" w:themeColor="text1"/>
          <w:sz w:val="23"/>
          <w:szCs w:val="24"/>
        </w:rPr>
        <w:lastRenderedPageBreak/>
        <w:t xml:space="preserve">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3,1-38). </w:t>
      </w:r>
    </w:p>
    <w:p w14:paraId="2884638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w:t>
      </w:r>
    </w:p>
    <w:p w14:paraId="79EA18E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24C9B22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68C54FF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Coraggio, figli, gridate a Dio, poiché si ricorderà di voi colui che vi ha afflitti. Però, come pensaste di allontanarvi da Dio, così, ritornando, </w:t>
      </w:r>
      <w:r w:rsidRPr="00CC0D10">
        <w:rPr>
          <w:rFonts w:ascii="Arial" w:hAnsi="Arial" w:cs="Arial"/>
          <w:i/>
          <w:iCs/>
          <w:color w:val="000000" w:themeColor="text1"/>
          <w:sz w:val="23"/>
          <w:szCs w:val="24"/>
        </w:rPr>
        <w:lastRenderedPageBreak/>
        <w:t xml:space="preserve">decuplicate lo zelo per ricercarlo; perché chi vi ha afflitto con tanti mali vi darà anche, con la vostra salvezza, una gioia perenne. </w:t>
      </w:r>
    </w:p>
    <w:p w14:paraId="7499E54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w:t>
      </w:r>
    </w:p>
    <w:p w14:paraId="4EFF107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Guarda a oriente, Gerusalemme, osserva la gioia che ti viene da Dio. Ecco, ritornano i figli che hai visto partire, ritornano insieme riuniti, dal sorgere del sole al suo tramonto, alla parola del Santo, esultanti per la gloria di Dio (Bar 4,1-37). </w:t>
      </w:r>
    </w:p>
    <w:p w14:paraId="2A26ABE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Quando si abbandona la Parola del Signore, sempre nascerà una religione ibrida, che è il parto dell’incrocio tra la vera religione e la falsa. Sempre nascerà una religione di sincretismo ((συγκρητισμός), che è un impasto tra diversi elementi eterogenei, messi insieme, insieme amalgamati, così da formare una unità. </w:t>
      </w:r>
    </w:p>
    <w:p w14:paraId="289E53A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Come già detto, oggi la religione cattolica sta correndo questo rischio: divenire un impasto, un amalgama di qualche pensiero di Cristo Gesù e di molti pensieri del mondo, se non addirittura pensieri di Satana. Oggi il credo è ancora cristiano, il pensiero è tutto pagano. Nelle carte Cristo Gesù rimane il Cristo di Dio, nei pensieri Cristo Gesù è uno come tutti gli altri fondatori di religione e così il suo Vangelo è una parola come tutte le altre parole, un libro come tutti gli altri libri. </w:t>
      </w:r>
    </w:p>
    <w:p w14:paraId="5CFBFC1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carta è di Cristo Gesù. Quando si esce dalla carta, si deve essere dal mondo secondo il mondo. Nulla è più immorale del sincretismo. Chi cade in questo baratro, sappia che i suoi pensieri e le sue azioni sono immorali. Sono immorali perché non sono più conformi, né pensieri e né azioni, ai pensieri e alle azioni di Cristo Signore. Il sincretismo oggi è la piaga delle piaghe, il misfatto padre di ogni misfatto. Il nostro nome è cristiano, i pensieri e le opere sono secondo il mondo. È questa oggi la nostra grande immoralità, ormai difficilmente estirpabile dal cuore dei discepoli di Gesù, anzi ogni giorno essa diviene più invasiva giungendo a modificare tutte le cellule della nostra anima, del nostro spirito, del nostro corpo. </w:t>
      </w:r>
    </w:p>
    <w:p w14:paraId="4A03EB8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Satana oggi ha deciso di portare la Chiesa nel suo baratro non per la via delle eresie manifeste e degli scismi. Queste cose sono per lui armi ormai sorpassate. Oggi ne ha inventata una nuovissima: lasciare intatte le stretture della Papato, Episcopato, Presbiterato, Diaconato, Cresimati e Battezzati, Maestri e Dottori, Evangelisti e Profeti, Religiosi e Religiose e ogni altra struttura. Li sta a poco a poco svuotando del pensiero di Cristo, della verità dello Spirito Santo, della volontà del Padre, e come vento leggero, soave, con una zefiro che ti accarezza il viso, pone il suo pensiero, la sua falsità e menzogna, la sua volontà. Con queste armi invisibili sta conquistando tutto il mono cattolico. </w:t>
      </w:r>
    </w:p>
    <w:p w14:paraId="13708C9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Lui lascia che il papa rimanga il papa. Non lo contesta. Vuole però che pensi con i suoi pensieri, proferisca le sue menzogne, governi dalla sua volontà. Così vuole </w:t>
      </w:r>
      <w:r w:rsidRPr="00CC0D10">
        <w:rPr>
          <w:rFonts w:ascii="Arial" w:hAnsi="Arial" w:cs="Arial"/>
          <w:color w:val="000000" w:themeColor="text1"/>
          <w:sz w:val="24"/>
          <w:szCs w:val="24"/>
        </w:rPr>
        <w:lastRenderedPageBreak/>
        <w:t>anche per ogni vescovo, ogni presbitero, ogni diacono, ogni cresimato, ogni battezzato, ogni maestro, ogni dottore, ogni professore, ogni evangelista, ogni religioso, ogni religiosa, ogni fedele laico, qualsiasi ministero svolga, qualsiasi vocazione viva. Anche la politica un tempo detta cristiana a poco a poco la sta governo tutta con i suoi pensieri, la sua falsità e menzogna, la sua volontà.  Questo significa che se non ci svegliamo da questo sonno e da questo torpore nel quale siamo caduti, anche per noi si compirà la profezia di Isaia:</w:t>
      </w:r>
    </w:p>
    <w:p w14:paraId="5FCD525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(Is 1,2-10). </w:t>
      </w:r>
    </w:p>
    <w:p w14:paraId="62DBDDB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Urge svegliarsi e svegliarsi presto da questo sonno e torpore diabolico. </w:t>
      </w:r>
    </w:p>
    <w:p w14:paraId="27D6A694" w14:textId="77777777" w:rsidR="00CC0D10" w:rsidRPr="00CC0D10" w:rsidRDefault="00CC0D10" w:rsidP="00CC0D10">
      <w:pPr>
        <w:spacing w:after="200"/>
        <w:jc w:val="both"/>
        <w:rPr>
          <w:rFonts w:ascii="Arial" w:hAnsi="Arial" w:cs="Arial"/>
          <w:color w:val="000000" w:themeColor="text1"/>
          <w:sz w:val="24"/>
          <w:szCs w:val="24"/>
        </w:rPr>
      </w:pPr>
    </w:p>
    <w:p w14:paraId="70C14C76"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16" w:name="_Toc151883060"/>
      <w:r w:rsidRPr="00CC0D10">
        <w:rPr>
          <w:rFonts w:ascii="Arial" w:hAnsi="Arial"/>
          <w:b/>
          <w:color w:val="000000" w:themeColor="text1"/>
          <w:sz w:val="24"/>
          <w:szCs w:val="18"/>
        </w:rPr>
        <w:t>IL RITROVAMENTO DELLA LEGGE SMARRITA</w:t>
      </w:r>
      <w:bookmarkEnd w:id="16"/>
    </w:p>
    <w:p w14:paraId="429F3CC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Al tempo del re Giosia tutto il popolo del Signore non conosce più neanche il Libro della Legge. Esso è andato smarrito. Era la cosa più sacra di tutta la terra. Era la Parola del Signore. Eppure questo Libro era andato smarrito. </w:t>
      </w:r>
    </w:p>
    <w:p w14:paraId="71EABBE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Ora è giusto che ci si chieda: come è possibile che un popolo fondato sulla Legge, perda o smarrisca proprio il Libro nel quale la Legge è contenuta? Anche se tutto il popolo avesse smarrito il Libro della Legge, chi mai avrebbe dovuto smarrirlo era proprio il Re. Lui era obbligato dalla Legge ad avere una copia del Libro della Legge, così da poterla leggere e meditare ogni giorno. Ecco cosa prescrive il Deuteronomio riguardo a Re: </w:t>
      </w:r>
    </w:p>
    <w:p w14:paraId="5537C6E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Quando sarai entrato nella terra che il Signore, tuo Dio, sta per darti e ne avrai preso possesso e l’abiterai, se dirai: “Voglio costituire sopra di me un re come tutte le nazioni che mi stanno intorno”, dovrai costituire sopra di te come re colui che il Signore, tuo Dio, avrà scelto. Costituirai sopra di te come re uno dei tuoi fratelli; non potrai costituire su di te uno straniero che non sia tuo fratello. Ma egli non dovrà procurarsi un gran numero di cavalli né far tornare il popolo in Egitto per procurarsi un gran numero di </w:t>
      </w:r>
      <w:r w:rsidRPr="00CC0D10">
        <w:rPr>
          <w:rFonts w:ascii="Arial" w:hAnsi="Arial" w:cs="Arial"/>
          <w:i/>
          <w:iCs/>
          <w:color w:val="000000" w:themeColor="text1"/>
          <w:sz w:val="23"/>
          <w:szCs w:val="24"/>
        </w:rPr>
        <w:lastRenderedPageBreak/>
        <w:t xml:space="preserve">cavalli, perché il Signore vi ha detto: “Non tornerete più indietro per quella via!”. Non dovrà avere un gran numero di mogli, perché il suo cuore non si smarrisca; non abbia grande quantità di argento e di oro. Quando si insedierà sul trono regale, scriverà per suo uso in un libro una copia di questa legge, secondo l’esemplare dei sacerdoti leviti. Essa sarà con lui ed egli la leggerà tutti i giorni della sua vita, per imparare a temere il Signore, suo Dio, e a osservare tutte le parole di questa legge e di questi statuti, affinché il suo cuore non si insuperbisca verso i suoi fratelli ed egli non si allontani da questi comandi, né a destra né a sinistra, e prolunghi così i giorni del suo regno, lui e i suoi figli, in mezzo a Israele (Dt 17,14-20). </w:t>
      </w:r>
    </w:p>
    <w:p w14:paraId="57D5EC5F"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Come si fa a smarrire il Libro della Legge, se il Salmista dice che lui medita la Legge del Signore giorno e notte? Se ogni figlio di Israele è obbligato a conoscere ogni Parola che è uscita dalla bocca di Dio? Ecco cosa dice il Salmista e cosa prescrive il Libro del Deuteronomio:</w:t>
      </w:r>
    </w:p>
    <w:p w14:paraId="44D9E6A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7672955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24D73FE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w:t>
      </w:r>
      <w:r w:rsidRPr="00CC0D10">
        <w:rPr>
          <w:rFonts w:ascii="Arial" w:hAnsi="Arial" w:cs="Arial"/>
          <w:i/>
          <w:iCs/>
          <w:color w:val="000000" w:themeColor="text1"/>
          <w:sz w:val="23"/>
          <w:szCs w:val="24"/>
        </w:rPr>
        <w:lastRenderedPageBreak/>
        <w:t xml:space="preserve">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70BB8E4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664F3D2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08EA9E2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2BC0DCA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Interroga pure i tempi antichi, che furono prima di te: dal giorno in cui Dio creò l’uomo sulla terra e da un’estremità all’altra dei cieli, vi fu mai cosa grande come questa e si udì mai cosa simile a questa? Che cioè un </w:t>
      </w:r>
      <w:r w:rsidRPr="00CC0D10">
        <w:rPr>
          <w:rFonts w:ascii="Arial" w:hAnsi="Arial" w:cs="Arial"/>
          <w:i/>
          <w:iCs/>
          <w:color w:val="000000" w:themeColor="text1"/>
          <w:sz w:val="23"/>
          <w:szCs w:val="24"/>
        </w:rPr>
        <w:lastRenderedPageBreak/>
        <w:t>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20DD16B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5CBDE2A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7BAC9E3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283DBE3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w:t>
      </w:r>
      <w:r w:rsidRPr="00CC0D10">
        <w:rPr>
          <w:rFonts w:ascii="Arial" w:hAnsi="Arial" w:cs="Arial"/>
          <w:i/>
          <w:iCs/>
          <w:color w:val="000000" w:themeColor="text1"/>
          <w:sz w:val="23"/>
          <w:szCs w:val="24"/>
        </w:rPr>
        <w:lastRenderedPageBreak/>
        <w:t>un segno, ti saranno come un pendaglio tra gli occhi e li scriverai sugli stipiti della tua casa e sulle tue porte.</w:t>
      </w:r>
    </w:p>
    <w:p w14:paraId="63B79DC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162D761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69177E02"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4549FB0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Un Re che siede sul trono di Davide non può governare senza la Legge del Signore. Invece anche il pio Giosia non conosce il Libro della Legge. Ecco come avviene il ritrovamento del Libro della Legge e i sentimenti e i pensieri che suscita nel Re non appena il Libro viene letto:</w:t>
      </w:r>
    </w:p>
    <w:p w14:paraId="42300F6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divenne re, Giosia aveva otto anni; regnò trentun anni a Gerusalemme. Sua madre, di Boskat, si chiamava Iedidà, figlia di Adaià. Fece ciò che è retto agli occhi del Signore, seguendo in tutto la via di Davide, suo padre, senza deviare né a destra né a sinistra.</w:t>
      </w:r>
    </w:p>
    <w:p w14:paraId="48CB2C9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Nell’anno diciottesimo del re Giosia, il re mandò Safan, figlio di Asalia, figlio di Mesullàm, scriba, nel tempio del Signore, dicendo: «Sali da Chelkia, il sommo sacerdote, perché metta assieme il denaro depositato nel tempio del Signore, che i custodi della soglia hanno raccolto dal popolo. Lo si dia in mano agli esecutori dei lavori, sovrintendenti al tempio del Signore; costoro lo diano agli esecutori dei lavori che sono nel tempio del Signore, per riparare le parti danneggiate del tempio, ossia ai falegnami, ai costruttori e ai muratori, per l’acquisto di legname e pietre </w:t>
      </w:r>
      <w:r w:rsidRPr="00CC0D10">
        <w:rPr>
          <w:rFonts w:ascii="Arial" w:hAnsi="Arial" w:cs="Arial"/>
          <w:i/>
          <w:iCs/>
          <w:color w:val="000000" w:themeColor="text1"/>
          <w:sz w:val="23"/>
          <w:szCs w:val="24"/>
        </w:rPr>
        <w:lastRenderedPageBreak/>
        <w:t>da taglio per riparare il tempio. Tuttavia non si controlli il denaro consegnato nelle loro mani, perché lavorano con onestà».</w:t>
      </w:r>
    </w:p>
    <w:p w14:paraId="357B999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sommo sacerdote Chelkia disse allo scriba Safan: «Ho trovato nel tempio del Signore il libro della legge». Chelkia diede il libro a Safan, che lo lesse. Lo scriba Safan quindi andò dal re e lo informò dicendo: «I tuoi servitori hanno versato il denaro trovato nel tempio e l’hanno consegnato in mano agli esecutori dei lavori, sovrintendenti al tempio del Signore». Poi lo scriba Safan annunciò al re: «Il sacerdote Chelkia mi ha dato un libro». Safan lo lesse davanti al re.</w:t>
      </w:r>
    </w:p>
    <w:p w14:paraId="61BF264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Udite le parole del libro della legge, il re si stracciò le vesti. Il re comandò al sacerdote Chelkia, ad Achikàm figlio di Safan, ad Acbor, figlio di Michea, allo scriba Safan e ad Asaià, ministro del re: «Andate, consultate il Signore per me, per il popolo e per tutto Giuda, riguardo alle parole di questo libro ora trovato; grande infatti è la collera del Signore, che si è accesa contro di noi, perché i nostri padri non hanno ascoltato le parole di questo libro, mettendo in pratica quanto è stato scritto per noi».</w:t>
      </w:r>
    </w:p>
    <w:p w14:paraId="7D2CE42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Il sacerdote Chelkia, insieme con Achikàm, Acbor, Safan e Asaià, si recò dalla profetessa Culda, moglie di Sallum, figlio di Tikva, figlio di Carcas, custode delle vesti, la quale abitava nel secondo quartiere di Gerusalemme; essi parlarono con lei ed ella rispose loro: </w:t>
      </w:r>
      <w:bookmarkStart w:id="17" w:name="_Hlk151730227"/>
      <w:r w:rsidRPr="00CC0D10">
        <w:rPr>
          <w:rFonts w:ascii="Arial" w:hAnsi="Arial" w:cs="Arial"/>
          <w:i/>
          <w:iCs/>
          <w:color w:val="000000" w:themeColor="text1"/>
          <w:sz w:val="23"/>
          <w:szCs w:val="24"/>
        </w:rPr>
        <w:t xml:space="preserve">«Così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Al re di Giuda, che vi ha inviati a consultare il Signore, riferirete questo: “Così dice il Signore, Dio d’Israele: Quanto alle parole che hai udito, poiché il tuo cuore si è intenerito e ti sei umiliato davanti al Signore, all’udire quanto ho proferito contro questo luogo e contro i suoi abitanti, per farne motivo di orrore e di maledizione, e ti sei stracciato le vesti e hai pianto davanti a me, anch’io ho ascoltato, oracolo del Signore! Per questo, ecco, io ti riunirò ai tuoi padri e sarai loro riunito nel tuo sepolcro in pace e i tuoi occhi non vedranno tutta la sciagura che io farò venire su questo luogo”». Quelli riferirono il messaggio al re </w:t>
      </w:r>
      <w:bookmarkEnd w:id="17"/>
      <w:r w:rsidRPr="00CC0D10">
        <w:rPr>
          <w:rFonts w:ascii="Arial" w:hAnsi="Arial" w:cs="Arial"/>
          <w:i/>
          <w:iCs/>
          <w:color w:val="000000" w:themeColor="text1"/>
          <w:sz w:val="23"/>
          <w:szCs w:val="24"/>
        </w:rPr>
        <w:t xml:space="preserve">(2Re 22,1-20). </w:t>
      </w:r>
    </w:p>
    <w:p w14:paraId="3E3AD03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Dopo la lettura del Libro della Legge, il Signore interviene e conferma che quanto è scritto in quel Libro si compirà. Ecco le sue parole:</w:t>
      </w:r>
    </w:p>
    <w:p w14:paraId="7152B29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Al re di Giuda, che vi ha inviati a consultare il Signore, riferirete questo: “Così dice il Signore, Dio d’Israele: Quanto alle parole che hai udito, poiché il tuo cuore si è intenerito e ti sei umiliato davanti al Signore, </w:t>
      </w:r>
      <w:r w:rsidRPr="00CC0D10">
        <w:rPr>
          <w:rFonts w:ascii="Arial" w:hAnsi="Arial" w:cs="Arial"/>
          <w:i/>
          <w:iCs/>
          <w:color w:val="000000" w:themeColor="text1"/>
          <w:sz w:val="23"/>
          <w:szCs w:val="24"/>
        </w:rPr>
        <w:lastRenderedPageBreak/>
        <w:t>all’udire quanto ho proferito contro questo luogo e contro i suoi abitanti, per farne motivo di orrore e di maledizione, e ti sei stracciato le vesti e hai pianto davanti a me, anch’io ho ascoltato, oracolo del Signore! Per questo, ecco, io ti riunirò ai tuoi padri e sarai loro riunito nel tuo sepolcro in pace e i tuoi occhi non vedranno tutta la sciagura che io farò venire su questo luogo”». Quelli riferirono il messaggio al re</w:t>
      </w:r>
    </w:p>
    <w:p w14:paraId="0C9AE25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Ora è giusto che ci chiediamo, se il cuore di Giosia è tutto proteso verso l’obbedienza ad ogni Parola del Signore, scritta nel libro della Legge, perché il Signore Dio attesta e profetizza che ogni Parola di minaccia che è nel Libro si compirà per Gerusalemme? La risposta non potrà essere che una sola: si è  convertito il Re, non si è convertito il popolo, non si è convertita Gerusalemme. Né Gerusalemme e né il popolo ha abbandonato l’adorazione degli idoli per adorare solo Lui, il Dio dell’Alleanza, il solo Dio della benedizione e della salvezza. </w:t>
      </w:r>
    </w:p>
    <w:p w14:paraId="2CE9EB2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Questa verità valeva per ieri, vale per oggi e per sempre. La conversione di uno non è la conversione di tutto il popolo. Per la conversione di uno, il Signore può concedere altro tempo perché tutto il popolo si converta. Dalla storia noi sappiamo che nella discendenza di Davide solo Giosia ed Ezechia vengono lodati. Tutti gli altri chi in poco e chi in molto si è lasciato inquinare il cuore dall’idolatria. Ecco la stupenda verità che lo Spirito Santi ci rivela per bocca del Siracide:</w:t>
      </w:r>
    </w:p>
    <w:p w14:paraId="24EF6FA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Appena Elia fu avvolto dal turbine, Eliseo fu ripieno del suo spirito; nei suoi giorni non tremò davanti a nessun principe e nessuno riuscì a dominarlo. Nulla fu troppo grande per lui, e nel sepolcro il suo corpo profetizzò. Nella sua vita compì prodigi, e dopo la morte meravigliose furono le sue opere.</w:t>
      </w:r>
    </w:p>
    <w:p w14:paraId="109AC810"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Con tutto ciò il popolo non si convertì e non rinnegò i suoi peccati, finché non fu deportato dal proprio paese e disperso su tutta la terra. Rimase soltanto un piccolissimo popolo e un principe della casa di Davide. Alcuni di loro fecero ciò che è gradito a Dio, ma altri moltiplicarono i peccati.</w:t>
      </w:r>
    </w:p>
    <w:p w14:paraId="1CF9CD5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Ezechia fortificò la sua città e portò l’acqua nel suo interno; con il ferro scavò un canale nella roccia e costruì cisterne per l’acqua. Nei suoi giorni Sennàcherib fece una spedizione e mandò Rapsache; alzò la sua mano contro Sion e si vantò spavaldamente nella sua superbia. Allora si agitarono loro i cuori e le mani, soffrirono come le partorienti. Invocarono il Signore misericordioso, tendendo le loro mani verso di lui. Il Santo li ascoltò subito dal cielo e li liberò per mezzo di Isaia. Egli colpì l’accampamento degli Assiri, e il suo angelo li sterminò, perché Ezechia aveva fatto quanto è gradito al Signore e aveva seguito con fermezza le vie di Davide, suo padre, come gli aveva indicato il profeta Isaia, grande e degno di fede nella sua visione. Nei suoi giorni il sole retrocedette ed egli prolungò la vita del re. Con grande ispirazione vide gli ultimi tempi e consolò gli afflitti di Sion. Egli manifestò il futuro sino alla fine dei tempi, le cose nascoste prima che accadessero (Sir 48, 12-25). </w:t>
      </w:r>
    </w:p>
    <w:p w14:paraId="3647D0B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Il ricordo di Giosia è come una mistura d’incenso, preparata dall’arte del profumiere. In ogni bocca è dolce come il miele, come musica in un banchetto. Egli si dedicò alla riforma del popolo e sradicò gli abomini dell’empietà. Diresse il suo cuore verso il Signore, in un’epoca d’iniqui riaffermò la pietà.</w:t>
      </w:r>
    </w:p>
    <w:p w14:paraId="7C1F8A5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Se si eccettuano Davide, Ezechia e Giosia, tutti agirono perversamente; poiché avevano abbandonato la legge dell’Altissimo, i re di Giuda scomparvero. Lasciarono infatti il loro potere ad altri, la loro gloria a una nazione straniera. I nemici incendiarono l’eletta città del santuario, resero deserte le sue strade, secondo la parola di Geremia, che essi però maltrattarono, benché fosse stato consacrato profeta nel seno materno, per estirpare, distruggere e mandare in rovina, ma anche per costruire e piantare (Sur 49,1-7). </w:t>
      </w:r>
    </w:p>
    <w:p w14:paraId="610C42B0"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È verità. La Parola che dona salvezza, liberazione, pace, redenzione, vita, benedizione, grazia, luce, santità, conforto, speranza è tutta condizionata. Se noi osserviamo le condizioni, il Signore sempre ci salverà. Se noi le condizioni non le osserveremo, anzi persevereremo nella nostra disobbedienza, il Signore non potrà salvarci. Oggi è il corpo di Cristo che deve salvare tutto il corpo di Cristo. Come? Mostrando e dicendo al corpo di Cristo come si obbedisce al Vangelo, come si obbedisce allo Spirito Santo, come si obbedisce al Padre nostro celeste. </w:t>
      </w:r>
    </w:p>
    <w:p w14:paraId="2E67549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Il papa deve dire e mostrare questa triplice obbedienza: al Vangelo, allo Spirito Santo, al Padre celeste. La stessa cosa vale per un vescovo, un presbitero, un diacono, un cresimato, un battezzato, un profeta, un maestro, un dottore, un evangelista, ogni membro del corpo di Cristo nell’esercizio del suo particolare ministero: ministero religioso, ministero politico, ministero militare, ministero sociale, ministero civile, ministero economico, ministero finanziario, ministero di qualsiasi altra natura o genere. </w:t>
      </w:r>
    </w:p>
    <w:p w14:paraId="4D25325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salvezza della Chiesa spetta ad ogni figlio della Chiesa. È questa oggi la vera moralità che va annunciata alla Chiesa. Se essa non salva il suo corpo, che è il corpo di Cristo, di essa rimarrà solo un piccolo gregge. Già il popolo gregge si sta vedendo, sta prendendo forma, dal momento che oggi si vuole vivere di falsità, menzogna, tenebre, pensiero del mondo e non più pensiero che nasce dalla più pura e santa obbedienza al Vangelo. </w:t>
      </w:r>
    </w:p>
    <w:p w14:paraId="27084B3B" w14:textId="77777777" w:rsidR="00CC0D10" w:rsidRPr="00CC0D10" w:rsidRDefault="00CC0D10" w:rsidP="00CC0D10">
      <w:pPr>
        <w:spacing w:after="200"/>
        <w:jc w:val="both"/>
        <w:rPr>
          <w:rFonts w:ascii="Arial" w:hAnsi="Arial" w:cs="Arial"/>
          <w:i/>
          <w:iCs/>
          <w:color w:val="000000" w:themeColor="text1"/>
          <w:sz w:val="24"/>
          <w:szCs w:val="24"/>
        </w:rPr>
      </w:pPr>
    </w:p>
    <w:p w14:paraId="043AEF4D"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18" w:name="_Toc151883061"/>
      <w:r w:rsidRPr="00CC0D10">
        <w:rPr>
          <w:rFonts w:ascii="Arial" w:hAnsi="Arial"/>
          <w:b/>
          <w:color w:val="000000" w:themeColor="text1"/>
          <w:sz w:val="24"/>
          <w:szCs w:val="18"/>
        </w:rPr>
        <w:t>IL RITORNO DEL POPOLO NELLA LEGGE DEL SUO DIO</w:t>
      </w:r>
      <w:bookmarkEnd w:id="18"/>
    </w:p>
    <w:p w14:paraId="63FB20C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Quando si ascolta la Legge, è cosa giusta che si dia compimento ad ogni sua Parola. Qual è la prima Parola alla quale la Legge obbliga? La prima Parola è il primo Comandamento. Senza l’obbedienza a questo Comandamento, a nessun altro Comandamento sarà data obbedienza:  </w:t>
      </w:r>
    </w:p>
    <w:p w14:paraId="34258142"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w:t>
      </w:r>
      <w:r w:rsidRPr="00CC0D10">
        <w:rPr>
          <w:rFonts w:ascii="Arial" w:hAnsi="Arial" w:cs="Arial"/>
          <w:i/>
          <w:iCs/>
          <w:color w:val="000000" w:themeColor="text1"/>
          <w:spacing w:val="-4"/>
          <w:sz w:val="23"/>
          <w:szCs w:val="24"/>
        </w:rPr>
        <w:lastRenderedPageBreak/>
        <w:t xml:space="preserve">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(Es 20,2-6). </w:t>
      </w:r>
    </w:p>
    <w:p w14:paraId="1DDC8A5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Perché questo primo Comandamento venga osservato, è necessario che vengano distrutti tutti gli idoli e tutti i luoghi in cui si celebra in qualsiasi forma o modalità o contenuti il culto idolatrico. È quanto ordina il Re Giosia. </w:t>
      </w:r>
    </w:p>
    <w:p w14:paraId="30B3B20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Se è facile distruggere gli idoli di pietra, o di legno o di metallo fuso, impossibile è abbattere l’idolatria che ormai è essenza stessa del popolo del Signore. Non basta un Re, anche se pio e devoto, fedele e saggio, perché l’idolatria venga eliminata dai cuori. Per quest’opera è necessario un lavoro capillare e chi dovrà compiere questo lavoro sono re, ogni suo ministero, ogni suo funzionario, ogni capo tribù, ogni capo famiglia, ogni sacerdote, ogni levita. Senza questa opera di comunione è difficile estirpare dai cuori l’idolatria. La si può anche estirpare per qualche giorno, ma poi subito si ritorna ad essa.</w:t>
      </w:r>
    </w:p>
    <w:p w14:paraId="78C2680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Tra i tempi di Giosia e i nostri tempi la differenza non è poi così tanta. Oggi nel nostro mondo l’idolatria sta conquistano ogni cuore. Il suo frutto è l’amoralità e l’immoralità orma divenute universali. Non basta un editto perché essa venga distrutta. In più essa si respira come l’aria con modalità invisibili e inafferrabili. Si sa che è idolatria. Si sa che  amoralità. Si sa che è immoralità. Si sa che ci troviamo dinanzi alla falsità e alla menzogna. Ma si agisce come se nulla fosse. </w:t>
      </w:r>
    </w:p>
    <w:p w14:paraId="551D9D1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Ai tempi antichi vi era la Legge. Ma essa era ben custodita nell’arca dell’Alleanza. Il popolo viveva da idolatra come se la Legge mai fosse stata donata. Noi abbiamo il Vangelo, abbiamo la Sacra Dottrina, abbiamo i dogmi della fede, ma oggi noi viviamo come se queste cose mai fossero state donate. Noi però abbiamo raggiunto vertici di falsità e di menzogna, di inganno e di tenebre che nell’Antico Popolo di Dio neanche si immaginavano. Noi ci stiamo impegnando con tutte le nostre energie a rendere vana tutta la Divina Rivelazione e tutto il Deposito della Sacra Dottrina, perché quanti ancora credono nella verità, si distacchino da essa e percorrano anche loro strade di idolatria e di immoralità. È questo un vero disegno satanico ed infernale, diabolico e malvagio. Noi non crediamo e vogliano che nessun altro creda. </w:t>
      </w:r>
    </w:p>
    <w:p w14:paraId="6C1FB52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Con questa malvagia volontà ci stiamo adoperando a distruggere tutte le verità della fede. Distrutte le verità della fede e la sua stessa fonte che è la Divina Rivelazione, ogni forma di idolatria,  ogni immoralità e amoralità potrà divenire il nutrimento dell’intera umanità. Ecco solo alcune di queste verità che stiamo distruggendo con risultati inattesi. Volerle presentare tutte occorrerebbe un’opera enciclopedica.  Non è questo il fine del nostro lavoro. Per noi è sufficiente che ognuno prenda coscienza di quanto sta avvenendo riguarda alla purissima fede che nasce dal Vangelo e da tutta la Divina Rivelazione.</w:t>
      </w:r>
    </w:p>
    <w:p w14:paraId="17754514"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19" w:name="_Toc110015316"/>
      <w:bookmarkStart w:id="20" w:name="_Toc151743283"/>
      <w:bookmarkStart w:id="21" w:name="_Toc151883062"/>
      <w:r w:rsidRPr="00CC0D10">
        <w:rPr>
          <w:rFonts w:ascii="Arial" w:eastAsia="Calibri" w:hAnsi="Arial"/>
          <w:b/>
          <w:color w:val="000000" w:themeColor="text1"/>
          <w:sz w:val="28"/>
        </w:rPr>
        <w:lastRenderedPageBreak/>
        <w:t>DISTRUZIONE DELLA VERITÀ DEL PADRE-DIO</w:t>
      </w:r>
      <w:bookmarkEnd w:id="19"/>
      <w:bookmarkEnd w:id="20"/>
      <w:bookmarkEnd w:id="21"/>
    </w:p>
    <w:p w14:paraId="08E7D4D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La prima verità che va affermata del Padre-Dio è confessare che 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 </w:t>
      </w:r>
    </w:p>
    <w:p w14:paraId="40DC843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Questa verità è così rivelata sulla Prima Tavola della legge del Sinai: </w:t>
      </w:r>
      <w:r w:rsidRPr="00CC0D10">
        <w:rPr>
          <w:rFonts w:ascii="Arial" w:hAnsi="Arial"/>
          <w:i/>
          <w:color w:val="000000" w:themeColor="text1"/>
          <w:sz w:val="24"/>
        </w:rPr>
        <w:t>“Dio pronunciò tutte queste parole”</w:t>
      </w:r>
      <w:r w:rsidRPr="00CC0D10">
        <w:rPr>
          <w:rFonts w:ascii="Arial" w:hAnsi="Arial"/>
          <w:color w:val="000000" w:themeColor="text1"/>
          <w:sz w:val="24"/>
        </w:rPr>
        <w:t xml:space="preserve">: Ora il popolo ha una certezza. Quanto Mosè dirà 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essa alcuna intromissione di parola umana. Questo non sempre è avvenuto nella storia. Il tradimento dei mediatori è quasi generale. I lamenti di Dio sui mediatori storici che sono i re e i sacerdoti sono innumerevoli. </w:t>
      </w:r>
    </w:p>
    <w:p w14:paraId="66C8D21F"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 </w:t>
      </w:r>
    </w:p>
    <w:p w14:paraId="4131EC8B"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chi è il Padre-Dio: </w:t>
      </w:r>
      <w:r w:rsidRPr="00CC0D10">
        <w:rPr>
          <w:rFonts w:ascii="Arial" w:hAnsi="Arial"/>
          <w:i/>
          <w:iCs/>
          <w:color w:val="000000" w:themeColor="text1"/>
          <w:sz w:val="24"/>
        </w:rPr>
        <w:t>“Io sono il Signore, tuo Dio, che ti ho fatto uscire dalla terra d’Egitto, dalla condizione servile”</w:t>
      </w:r>
      <w:r w:rsidRPr="00CC0D10">
        <w:rPr>
          <w:rFonts w:ascii="Arial" w:hAnsi="Arial"/>
          <w:color w:val="000000" w:themeColor="text1"/>
          <w:sz w:val="24"/>
        </w:rPr>
        <w:t xml:space="preserve">. 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 </w:t>
      </w:r>
    </w:p>
    <w:p w14:paraId="334C5EF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Chi parla è il Dio </w:t>
      </w:r>
      <w:r w:rsidRPr="00CC0D10">
        <w:rPr>
          <w:rFonts w:ascii="Arial" w:hAnsi="Arial"/>
          <w:i/>
          <w:color w:val="000000" w:themeColor="text1"/>
          <w:sz w:val="24"/>
        </w:rPr>
        <w:t>“sperimentato”</w:t>
      </w:r>
      <w:r w:rsidRPr="00CC0D10">
        <w:rPr>
          <w:rFonts w:ascii="Arial" w:hAnsi="Arial"/>
          <w:color w:val="000000" w:themeColor="text1"/>
          <w:sz w:val="24"/>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13E34A93"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lastRenderedPageBreak/>
        <w:t xml:space="preserve">Cosa chiede a Israele il Dio, il suo Signore, Colui che lo ha riscatto, liberato, redento, salvato? Cosa vuole dal suo popolo. Il popolo è suo perché sua conquista, sua acquisizione, sua redenzione. Israele è un popolo fatto dal Signore. Questa la sua fede. Vuole che osservi la Legge che ora gli dona sotto forma di comandamento. Ecco il primo dei comandamenti: </w:t>
      </w:r>
      <w:r w:rsidRPr="00CC0D10">
        <w:rPr>
          <w:rFonts w:ascii="Arial" w:hAnsi="Arial"/>
          <w:i/>
          <w:color w:val="000000" w:themeColor="text1"/>
          <w:sz w:val="24"/>
        </w:rPr>
        <w:t>“Non avrai altri dèi di fronte a me”</w:t>
      </w:r>
      <w:r w:rsidRPr="00CC0D10">
        <w:rPr>
          <w:rFonts w:ascii="Arial" w:hAnsi="Arial"/>
          <w:color w:val="000000" w:themeColor="text1"/>
          <w:sz w:val="24"/>
        </w:rPr>
        <w:t xml:space="preserve">. 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w:t>
      </w:r>
    </w:p>
    <w:p w14:paraId="11B0A90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w:t>
      </w:r>
    </w:p>
    <w:p w14:paraId="4150E07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w:t>
      </w:r>
    </w:p>
    <w:p w14:paraId="56BFD8D2"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4"/>
          <w:sz w:val="24"/>
        </w:rPr>
        <w:t xml:space="preserve">Veramente Israele è una proprietà particolare tra tutti i popoli. È una proprietà nella quale non vi è alcuna vita profana in parallelo con la vita sacra. </w:t>
      </w:r>
      <w:r w:rsidRPr="00CC0D10">
        <w:rPr>
          <w:rFonts w:ascii="Arial" w:hAnsi="Arial"/>
          <w:color w:val="000000" w:themeColor="text1"/>
          <w:spacing w:val="-2"/>
          <w:sz w:val="24"/>
        </w:rPr>
        <w:t xml:space="preserve">Non vi è letteratura profana e letteratura sacra. </w:t>
      </w:r>
      <w:r w:rsidRPr="00CC0D10">
        <w:rPr>
          <w:rFonts w:ascii="Arial" w:hAnsi="Arial"/>
          <w:color w:val="000000" w:themeColor="text1"/>
          <w:sz w:val="24"/>
        </w:rPr>
        <w:t>Non vi è sapienza umana e sapienza divina poste in parallelo. La sapienza è una sola ed essa è data in dono ad Israele nella Legge e nella Parola che sempre il Signore fa giungere al suo popolo</w:t>
      </w:r>
      <w:r w:rsidRPr="00CC0D10">
        <w:rPr>
          <w:rFonts w:ascii="Arial" w:hAnsi="Arial"/>
          <w:color w:val="000000" w:themeColor="text1"/>
          <w:spacing w:val="-2"/>
          <w:sz w:val="24"/>
        </w:rPr>
        <w:t xml:space="preserve">. </w:t>
      </w:r>
    </w:p>
    <w:p w14:paraId="18EDD4D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w:t>
      </w:r>
    </w:p>
    <w:p w14:paraId="770B332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come prosegue il primo comandamento: </w:t>
      </w:r>
      <w:r w:rsidRPr="00CC0D10">
        <w:rPr>
          <w:rFonts w:ascii="Arial" w:hAnsi="Arial"/>
          <w:i/>
          <w:color w:val="000000" w:themeColor="text1"/>
          <w:sz w:val="24"/>
        </w:rPr>
        <w:t>“Non ti farai idolo né immagine alcuna di quanto è lassù nel cielo, né di quanto è quaggiù sulla terra, né di quanto è nelle acque sotto la terra”.</w:t>
      </w:r>
      <w:r w:rsidRPr="00CC0D10">
        <w:rPr>
          <w:rFonts w:ascii="Arial" w:hAnsi="Arial"/>
          <w:color w:val="000000" w:themeColor="text1"/>
          <w:sz w:val="24"/>
        </w:rPr>
        <w:t xml:space="preserve"> L’idolo è la raffigurazione </w:t>
      </w:r>
      <w:r w:rsidRPr="00CC0D10">
        <w:rPr>
          <w:rFonts w:ascii="Arial" w:hAnsi="Arial"/>
          <w:i/>
          <w:color w:val="000000" w:themeColor="text1"/>
          <w:sz w:val="24"/>
        </w:rPr>
        <w:t>“solida”</w:t>
      </w:r>
      <w:r w:rsidRPr="00CC0D10">
        <w:rPr>
          <w:rFonts w:ascii="Arial" w:hAnsi="Arial"/>
          <w:color w:val="000000" w:themeColor="text1"/>
          <w:sz w:val="24"/>
        </w:rPr>
        <w:t xml:space="preserve"> (statua o altro) che </w:t>
      </w:r>
      <w:r w:rsidRPr="00CC0D10">
        <w:rPr>
          <w:rFonts w:ascii="Arial" w:hAnsi="Arial"/>
          <w:color w:val="000000" w:themeColor="text1"/>
          <w:sz w:val="24"/>
        </w:rPr>
        <w:lastRenderedPageBreak/>
        <w:t xml:space="preserve">rende visibilmente presente una </w:t>
      </w:r>
      <w:r w:rsidRPr="00CC0D10">
        <w:rPr>
          <w:rFonts w:ascii="Arial" w:hAnsi="Arial"/>
          <w:i/>
          <w:color w:val="000000" w:themeColor="text1"/>
          <w:sz w:val="24"/>
        </w:rPr>
        <w:t>“realtà”</w:t>
      </w:r>
      <w:r w:rsidRPr="00CC0D10">
        <w:rPr>
          <w:rFonts w:ascii="Arial" w:hAnsi="Arial"/>
          <w:color w:val="000000" w:themeColor="text1"/>
          <w:sz w:val="24"/>
        </w:rPr>
        <w:t xml:space="preserve"> invisibile, lontana, assente, divina o umana, di animale o di cosa. A questa raffigurazione viene dato il nome di </w:t>
      </w:r>
      <w:r w:rsidRPr="00CC0D10">
        <w:rPr>
          <w:rFonts w:ascii="Arial" w:hAnsi="Arial"/>
          <w:i/>
          <w:color w:val="000000" w:themeColor="text1"/>
          <w:sz w:val="24"/>
        </w:rPr>
        <w:t>“Dio”.</w:t>
      </w:r>
      <w:r w:rsidRPr="00CC0D10">
        <w:rPr>
          <w:rFonts w:ascii="Arial" w:hAnsi="Arial"/>
          <w:color w:val="000000" w:themeColor="text1"/>
          <w:sz w:val="24"/>
        </w:rPr>
        <w:t xml:space="preserve"> L’immagine è una raffigurazione pittorica o anche scolpita sul legno o sulla pietra, o su altro metallo, oppure può essere anche spirituale, della mente o del cuore, di una </w:t>
      </w:r>
      <w:r w:rsidRPr="00CC0D10">
        <w:rPr>
          <w:rFonts w:ascii="Arial" w:hAnsi="Arial"/>
          <w:i/>
          <w:color w:val="000000" w:themeColor="text1"/>
          <w:sz w:val="24"/>
        </w:rPr>
        <w:t>“realtà”</w:t>
      </w:r>
      <w:r w:rsidRPr="00CC0D10">
        <w:rPr>
          <w:rFonts w:ascii="Arial" w:hAnsi="Arial"/>
          <w:color w:val="000000" w:themeColor="text1"/>
          <w:sz w:val="24"/>
        </w:rPr>
        <w:t xml:space="preserve"> presente, visibile, lontana, invisibile. Anche a questa realtà raffigurata viene conferito il nome di </w:t>
      </w:r>
      <w:r w:rsidRPr="00CC0D10">
        <w:rPr>
          <w:rFonts w:ascii="Arial" w:hAnsi="Arial"/>
          <w:i/>
          <w:color w:val="000000" w:themeColor="text1"/>
          <w:sz w:val="24"/>
        </w:rPr>
        <w:t>“Dio”</w:t>
      </w:r>
      <w:r w:rsidRPr="00CC0D10">
        <w:rPr>
          <w:rFonts w:ascii="Arial" w:hAnsi="Arial"/>
          <w:color w:val="000000" w:themeColor="text1"/>
          <w:sz w:val="24"/>
        </w:rPr>
        <w:t xml:space="preserve">. </w:t>
      </w:r>
    </w:p>
    <w:p w14:paraId="03B6C42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L’idolo e l’immagine hanno un solo significato: possedere </w:t>
      </w:r>
      <w:r w:rsidRPr="00CC0D10">
        <w:rPr>
          <w:rFonts w:ascii="Arial" w:hAnsi="Arial"/>
          <w:i/>
          <w:color w:val="000000" w:themeColor="text1"/>
          <w:sz w:val="24"/>
        </w:rPr>
        <w:t xml:space="preserve">“la realtà”, </w:t>
      </w:r>
      <w:r w:rsidRPr="00CC0D10">
        <w:rPr>
          <w:rFonts w:ascii="Arial" w:hAnsi="Arial"/>
          <w:color w:val="000000" w:themeColor="text1"/>
          <w:sz w:val="24"/>
        </w:rPr>
        <w:t xml:space="preserve">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w:t>
      </w:r>
      <w:r w:rsidRPr="00CC0D10">
        <w:rPr>
          <w:rFonts w:ascii="Arial" w:hAnsi="Arial"/>
          <w:i/>
          <w:color w:val="000000" w:themeColor="text1"/>
          <w:sz w:val="24"/>
        </w:rPr>
        <w:t>“Dio”</w:t>
      </w:r>
      <w:r w:rsidRPr="00CC0D10">
        <w:rPr>
          <w:rFonts w:ascii="Arial" w:hAnsi="Arial"/>
          <w:color w:val="000000" w:themeColor="text1"/>
          <w:sz w:val="24"/>
        </w:rPr>
        <w:t xml:space="preserve">. </w:t>
      </w:r>
    </w:p>
    <w:p w14:paraId="158FC33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w:t>
      </w:r>
    </w:p>
    <w:p w14:paraId="4741E86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come continua ancora il primo comandamento: </w:t>
      </w:r>
      <w:r w:rsidRPr="00CC0D10">
        <w:rPr>
          <w:rFonts w:ascii="Arial" w:hAnsi="Arial"/>
          <w:i/>
          <w:color w:val="000000" w:themeColor="text1"/>
          <w:sz w:val="24"/>
        </w:rPr>
        <w:t>“Non ti prostrerai davanti a loro e non li servirai. Perché io, il Signore, tuo Dio, sono un Dio geloso, che punisce la colpa dei padri nei figli fino alla terza e alla quarta generazione, per coloro che mi odiano”.</w:t>
      </w:r>
      <w:r w:rsidRPr="00CC0D10">
        <w:rPr>
          <w:rFonts w:ascii="Arial" w:hAnsi="Arial"/>
          <w:color w:val="000000" w:themeColor="text1"/>
          <w:sz w:val="24"/>
        </w:rPr>
        <w:t xml:space="preserve"> 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w:t>
      </w:r>
    </w:p>
    <w:p w14:paraId="467DB12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w:t>
      </w:r>
    </w:p>
    <w:p w14:paraId="5F02EB8E"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6"/>
          <w:sz w:val="24"/>
        </w:rPr>
        <w:t xml:space="preserve">Ecco come termina l’enunciazione del primo comandamento: </w:t>
      </w:r>
      <w:r w:rsidRPr="00CC0D10">
        <w:rPr>
          <w:rFonts w:ascii="Arial" w:hAnsi="Arial"/>
          <w:i/>
          <w:color w:val="000000" w:themeColor="text1"/>
          <w:spacing w:val="-6"/>
          <w:sz w:val="24"/>
        </w:rPr>
        <w:t xml:space="preserve">“Ma che dimostra la sua bontà fino a mille generazioni, per quelli che mi amano e osservano i miei comandamenti”. </w:t>
      </w:r>
      <w:r w:rsidRPr="00CC0D10">
        <w:rPr>
          <w:rFonts w:ascii="Arial" w:hAnsi="Arial"/>
          <w:color w:val="000000" w:themeColor="text1"/>
          <w:spacing w:val="-6"/>
          <w:sz w:val="24"/>
        </w:rPr>
        <w:t xml:space="preserve">Invece la benedizione di Dio, la sua bontà, la sua misericordia si dimostra per mille generazioni per quelli che amano il Signore e osservano i suoi comandamenti. Quando il Signore si compiace di una persona, i favori concessi a questa persona durano per l’eternità e illuminano la nostra storia. </w:t>
      </w:r>
      <w:r w:rsidRPr="00CC0D10">
        <w:rPr>
          <w:rFonts w:ascii="Arial" w:hAnsi="Arial"/>
          <w:color w:val="000000" w:themeColor="text1"/>
          <w:spacing w:val="-2"/>
          <w:sz w:val="24"/>
        </w:rPr>
        <w:t xml:space="preserve">La salvezza dell’umanità è dovuta alla giustizia di Noè. La benedizione di tutte le genti è dovuta </w:t>
      </w:r>
      <w:r w:rsidRPr="00CC0D10">
        <w:rPr>
          <w:rFonts w:ascii="Arial" w:hAnsi="Arial"/>
          <w:color w:val="000000" w:themeColor="text1"/>
          <w:spacing w:val="-2"/>
          <w:sz w:val="24"/>
        </w:rPr>
        <w:lastRenderedPageBreak/>
        <w:t xml:space="preserve">alla fede di Abramo e alla sua obbedienza. La salvezza dell’umanità è il frutto dell’obbedienza e della fede in Cristo Gesù. </w:t>
      </w:r>
    </w:p>
    <w:p w14:paraId="0E13891F"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cosa ordina il Signore in </w:t>
      </w:r>
      <w:r w:rsidRPr="00CC0D10">
        <w:rPr>
          <w:rFonts w:ascii="Arial" w:hAnsi="Arial"/>
          <w:i/>
          <w:iCs/>
          <w:color w:val="000000" w:themeColor="text1"/>
          <w:sz w:val="24"/>
        </w:rPr>
        <w:t>Deuteronomio</w:t>
      </w:r>
      <w:r w:rsidRPr="00CC0D10">
        <w:rPr>
          <w:rFonts w:ascii="Arial" w:hAnsi="Arial"/>
          <w:color w:val="000000" w:themeColor="text1"/>
          <w:sz w:val="24"/>
        </w:rPr>
        <w:t xml:space="preserve"> (18,9-14), perché il primo comandamento sia osservato in ogni parte: “</w:t>
      </w:r>
      <w:r w:rsidRPr="00CC0D10">
        <w:rPr>
          <w:rFonts w:ascii="Arial" w:hAnsi="Arial"/>
          <w:i/>
          <w:color w:val="000000" w:themeColor="text1"/>
          <w:sz w:val="24"/>
        </w:rPr>
        <w:t xml:space="preserve">Quando sarai entrato nella terra che il Signore, tuo Dio, sta per darti, non imparerai a commettere gli abomini di quelle nazioni”. </w:t>
      </w:r>
      <w:r w:rsidRPr="00CC0D10">
        <w:rPr>
          <w:rFonts w:ascii="Arial" w:hAnsi="Arial"/>
          <w:color w:val="000000" w:themeColor="text1"/>
          <w:sz w:val="24"/>
        </w:rPr>
        <w:t xml:space="preserve">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w:t>
      </w:r>
    </w:p>
    <w:p w14:paraId="1E80184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Questi abomini vengono ora elencati: “</w:t>
      </w:r>
      <w:r w:rsidRPr="00CC0D10">
        <w:rPr>
          <w:rFonts w:ascii="Arial" w:hAnsi="Arial"/>
          <w:i/>
          <w:color w:val="000000" w:themeColor="text1"/>
          <w:sz w:val="24"/>
        </w:rPr>
        <w:t xml:space="preserve">Non si trovi in mezzo a te chi fa passare per il fuoco il suo figlio o la sua figlia, né chi esercita la divinazione o il sortilegio o il presagio o la magia”: </w:t>
      </w:r>
      <w:r w:rsidRPr="00CC0D10">
        <w:rPr>
          <w:rFonts w:ascii="Arial" w:hAnsi="Arial"/>
          <w:color w:val="000000" w:themeColor="text1"/>
          <w:sz w:val="24"/>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332FD6C6" w14:textId="77777777" w:rsidR="00CC0D10" w:rsidRPr="00CC0D10" w:rsidRDefault="00CC0D10" w:rsidP="00CC0D10">
      <w:pPr>
        <w:spacing w:after="200"/>
        <w:jc w:val="both"/>
        <w:rPr>
          <w:rFonts w:ascii="Arial" w:hAnsi="Arial"/>
          <w:color w:val="000000" w:themeColor="text1"/>
          <w:sz w:val="24"/>
        </w:rPr>
      </w:pPr>
      <w:r w:rsidRPr="00CC0D10">
        <w:rPr>
          <w:rFonts w:ascii="Arial" w:hAnsi="Arial"/>
          <w:i/>
          <w:color w:val="000000" w:themeColor="text1"/>
          <w:sz w:val="24"/>
        </w:rPr>
        <w:t xml:space="preserve">“Né chi faccia incantesimi, né chi consulti i negromanti o gli indovini, né chi interroghi i morti”: </w:t>
      </w:r>
      <w:r w:rsidRPr="00CC0D10">
        <w:rPr>
          <w:rFonts w:ascii="Arial" w:hAnsi="Arial"/>
          <w:color w:val="000000" w:themeColor="text1"/>
          <w:sz w:val="24"/>
        </w:rPr>
        <w:t xml:space="preserve">Abomini sono: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Cosa sono tutti questi abomini: sono desiderio, volontà di impossessarsi del nostro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w:t>
      </w:r>
    </w:p>
    <w:p w14:paraId="4D4F3D40"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Invece divinazione, sortilegio, presagio, magia, incantesimo, consultazione di negromanti e indovini, interrogazione dei morti altro non vogliono che impossessarsi del nostro e dell’altrui futuro per condurlo e guidarlo secondo volontà umana, non più divina. È anche sapere cosa il futuro ci riserva, così noi possiamo orientarlo in senso contrario. In fondo tutte queste pratiche sono vera idolatria. La nostra vita non appartiene più al Signore, non nasce dalla nostra obbedienza, non viene generata dalla fede nel Signore Onnipotente.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w:t>
      </w:r>
      <w:r w:rsidRPr="00CC0D10">
        <w:rPr>
          <w:rFonts w:ascii="Arial" w:hAnsi="Arial"/>
          <w:color w:val="000000" w:themeColor="text1"/>
          <w:sz w:val="24"/>
        </w:rPr>
        <w:t>proprie mani o consegnarla in mani che non sono di Dio. Questo è grande peccato contro il primo Comandamento. Il Signore non è più il Signore della nostra vita. Signori sono altri. Dio così viene ripudiato.</w:t>
      </w:r>
      <w:r w:rsidRPr="00CC0D10">
        <w:rPr>
          <w:rFonts w:ascii="Arial" w:hAnsi="Arial"/>
          <w:color w:val="000000" w:themeColor="text1"/>
          <w:spacing w:val="-2"/>
          <w:sz w:val="24"/>
        </w:rPr>
        <w:t xml:space="preserve">  </w:t>
      </w:r>
    </w:p>
    <w:p w14:paraId="73ED997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lastRenderedPageBreak/>
        <w:t xml:space="preserve">Quando si giunge a tanto, è il segno che la fede non governa più il nostro cuore. Siamo divenuti empi ed idolatri. </w:t>
      </w:r>
      <w:r w:rsidRPr="00CC0D10">
        <w:rPr>
          <w:rFonts w:ascii="Arial" w:hAnsi="Arial"/>
          <w:i/>
          <w:color w:val="000000" w:themeColor="text1"/>
          <w:sz w:val="24"/>
        </w:rPr>
        <w:t xml:space="preserve">“Perché chiunque fa queste cose è in abominio al Signore. A causa di questi abomini, il Signore, tuo Dio, sta per scacciare quelle nazioni davanti a te”. </w:t>
      </w:r>
      <w:r w:rsidRPr="00CC0D10">
        <w:rPr>
          <w:rFonts w:ascii="Arial" w:hAnsi="Arial"/>
          <w:color w:val="000000" w:themeColor="text1"/>
          <w:sz w:val="24"/>
        </w:rPr>
        <w:t xml:space="preserve">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w:t>
      </w:r>
    </w:p>
    <w:p w14:paraId="7D26370F"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w:t>
      </w:r>
      <w:r w:rsidRPr="00CC0D10">
        <w:rPr>
          <w:rFonts w:ascii="Arial" w:hAnsi="Arial"/>
          <w:i/>
          <w:color w:val="000000" w:themeColor="text1"/>
          <w:sz w:val="24"/>
        </w:rPr>
        <w:t>“Tu sarai irreprensibile verso il Signore, tuo Dio”:</w:t>
      </w:r>
      <w:r w:rsidRPr="00CC0D10">
        <w:rPr>
          <w:rFonts w:ascii="Arial" w:hAnsi="Arial"/>
          <w:color w:val="000000" w:themeColor="text1"/>
          <w:sz w:val="24"/>
        </w:rPr>
        <w:t xml:space="preserve"> Ecco cosa dovrà fare Israele per tutti i giorni della sua vita: essere irreprensibile verso il Signore, suo Dio. </w:t>
      </w:r>
    </w:p>
    <w:p w14:paraId="3E1B34F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r w:rsidRPr="00CC0D10">
        <w:rPr>
          <w:rFonts w:ascii="Arial" w:hAnsi="Arial"/>
          <w:i/>
          <w:color w:val="000000" w:themeColor="text1"/>
          <w:spacing w:val="-4"/>
          <w:sz w:val="24"/>
        </w:rPr>
        <w:t>“Perché le nazioni, di cui tu vai ad occupare il paese, ascoltano gli indovini e gli incantatori, ma quanto a te, non così ti ha permesso il Signore, tuo Dio”.</w:t>
      </w:r>
      <w:r w:rsidRPr="00CC0D10">
        <w:rPr>
          <w:rFonts w:ascii="Arial" w:hAnsi="Arial"/>
          <w:i/>
          <w:color w:val="000000" w:themeColor="text1"/>
          <w:sz w:val="24"/>
        </w:rPr>
        <w:t xml:space="preserve"> </w:t>
      </w:r>
      <w:r w:rsidRPr="00CC0D10">
        <w:rPr>
          <w:rFonts w:ascii="Arial" w:hAnsi="Arial"/>
          <w:color w:val="000000" w:themeColor="text1"/>
          <w:sz w:val="24"/>
        </w:rPr>
        <w:t>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34CB743F"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Secondo Comandamento: </w:t>
      </w:r>
      <w:r w:rsidRPr="00CC0D10">
        <w:rPr>
          <w:rFonts w:ascii="Arial" w:hAnsi="Arial"/>
          <w:i/>
          <w:color w:val="000000" w:themeColor="text1"/>
          <w:sz w:val="24"/>
        </w:rPr>
        <w:t>“Non pronuncerai invano il nome del Signore, tuo Dio, perché il Signore non lascia impunito chi pronuncia il suo nome invano”.</w:t>
      </w:r>
      <w:r w:rsidRPr="00CC0D10">
        <w:rPr>
          <w:rFonts w:ascii="Arial" w:hAnsi="Arial"/>
          <w:color w:val="000000" w:themeColor="text1"/>
          <w:sz w:val="24"/>
        </w:rPr>
        <w:t xml:space="preserve"> 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w:t>
      </w:r>
      <w:r w:rsidRPr="00CC0D10">
        <w:rPr>
          <w:rFonts w:ascii="Arial" w:hAnsi="Arial"/>
          <w:color w:val="000000" w:themeColor="text1"/>
          <w:sz w:val="24"/>
        </w:rPr>
        <w:lastRenderedPageBreak/>
        <w:t xml:space="preserve">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7C37552C"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4"/>
          <w:sz w:val="24"/>
        </w:rPr>
        <w:t xml:space="preserve">Questo è il terzo comandamento: </w:t>
      </w:r>
      <w:r w:rsidRPr="00CC0D10">
        <w:rPr>
          <w:rFonts w:ascii="Arial" w:hAnsi="Arial"/>
          <w:i/>
          <w:color w:val="000000" w:themeColor="text1"/>
          <w:spacing w:val="-4"/>
          <w:sz w:val="24"/>
        </w:rPr>
        <w:t>“Ricòrdati del giorno del sabato per santificarlo”.</w:t>
      </w:r>
      <w:r w:rsidRPr="00CC0D10">
        <w:rPr>
          <w:rFonts w:ascii="Arial" w:hAnsi="Arial"/>
          <w:color w:val="000000" w:themeColor="text1"/>
          <w:spacing w:val="-4"/>
          <w:sz w:val="24"/>
        </w:rPr>
        <w:t xml:space="preserve">  Dio vuole che il sabato sia consacrato al suo nome santo. Il sabato è suo. Sei giorni sono dell’uomo. Il settimo è del Signore. È sua proprietà. Se è sua proprietà non ci appartiene. Non è nostro. Non possiamo servirci di esso per </w:t>
      </w:r>
      <w:r w:rsidRPr="00CC0D10">
        <w:rPr>
          <w:rFonts w:ascii="Arial" w:hAnsi="Arial"/>
          <w:color w:val="000000" w:themeColor="text1"/>
          <w:spacing w:val="-2"/>
          <w:sz w:val="24"/>
        </w:rPr>
        <w:t xml:space="preserve">le cose della terra. Dobbiamo servirci di esso invece per dare gloria al suo nome santo. Come si santifica il sabato? </w:t>
      </w:r>
      <w:r w:rsidRPr="00CC0D10">
        <w:rPr>
          <w:rFonts w:ascii="Arial" w:hAnsi="Arial"/>
          <w:i/>
          <w:color w:val="000000" w:themeColor="text1"/>
          <w:spacing w:val="-2"/>
          <w:sz w:val="24"/>
        </w:rPr>
        <w:t>“Sei giorni lavorerai e farai ogni tuo lavoro”.</w:t>
      </w:r>
      <w:r w:rsidRPr="00CC0D10">
        <w:rPr>
          <w:rFonts w:ascii="Arial" w:hAnsi="Arial"/>
          <w:color w:val="000000" w:themeColor="text1"/>
          <w:spacing w:val="-2"/>
          <w:sz w:val="24"/>
        </w:rPr>
        <w:t xml:space="preserve"> Abbiamo sei giorni per fare ogni nostro lavoro. Abbiamo sei giorni per procurarci quanto serve al nostro quotidiano sostentamento, alla nostra vita di ogni giorno. Sei giorni ci bastano. Ci devono bastare. </w:t>
      </w:r>
    </w:p>
    <w:p w14:paraId="71CB7357"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Il settimo giorno deve essere considerato come non esistente. È come se mai ci fosse stato donato. Se mai ci è stato donato, non possiamo servirci di esso. Dobbiamo rapportarci con esso come se esso fosse cancellato dal numero dei giorni. </w:t>
      </w:r>
      <w:r w:rsidRPr="00CC0D10">
        <w:rPr>
          <w:rFonts w:ascii="Arial" w:hAnsi="Arial"/>
          <w:i/>
          <w:color w:val="000000" w:themeColor="text1"/>
          <w:spacing w:val="-2"/>
          <w:sz w:val="24"/>
        </w:rPr>
        <w:t xml:space="preserve">“Ma il settimo giorno è il sabato in onore del Signore, tuo Dio: non farai alcun lavoro, né tu né tuo figlio né tua figlia, né il tuo schiavo né la tua schiava, né il tuo bestiame, né il forestiero che dimora presso di te”. </w:t>
      </w:r>
      <w:r w:rsidRPr="00CC0D10">
        <w:rPr>
          <w:rFonts w:ascii="Arial" w:hAnsi="Arial"/>
          <w:color w:val="000000" w:themeColor="text1"/>
          <w:spacing w:val="-2"/>
          <w:sz w:val="24"/>
        </w:rPr>
        <w:t xml:space="preserve">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2514C246" w14:textId="77777777" w:rsidR="00CC0D10" w:rsidRPr="00CC0D10" w:rsidRDefault="00CC0D10" w:rsidP="00CC0D10">
      <w:pPr>
        <w:spacing w:after="200"/>
        <w:jc w:val="both"/>
        <w:rPr>
          <w:rFonts w:ascii="Arial" w:hAnsi="Arial"/>
          <w:color w:val="000000" w:themeColor="text1"/>
          <w:sz w:val="24"/>
        </w:rPr>
      </w:pPr>
      <w:r w:rsidRPr="00CC0D10">
        <w:rPr>
          <w:rFonts w:ascii="Arial" w:hAnsi="Arial"/>
          <w:i/>
          <w:color w:val="000000" w:themeColor="text1"/>
          <w:spacing w:val="-2"/>
          <w:sz w:val="24"/>
        </w:rPr>
        <w:t>“Perché in sei giorni il Signore ha fatto il cielo e la terra e il mare e quanto è in essi, ma si è riposato il settimo giorno. Perciò il Signore ha benedetto il giorno del sabato e lo ha consacrato”.</w:t>
      </w:r>
      <w:r w:rsidRPr="00CC0D10">
        <w:rPr>
          <w:rFonts w:ascii="Arial" w:hAnsi="Arial"/>
          <w:color w:val="000000" w:themeColor="text1"/>
          <w:spacing w:val="-2"/>
          <w:sz w:val="24"/>
        </w:rPr>
        <w:t xml:space="preserve"> L’uomo è ad</w:t>
      </w:r>
      <w:r w:rsidRPr="00CC0D10">
        <w:rPr>
          <w:rFonts w:ascii="Arial" w:hAnsi="Arial"/>
          <w:color w:val="000000" w:themeColor="text1"/>
          <w:spacing w:val="-4"/>
          <w:sz w:val="24"/>
        </w:rPr>
        <w:t xml:space="preserve"> immagine di Dio. È stato fatto a somiglianza del suo Creatore e Signore. Ora cosa ha fatto il Signore? Ha lavorato sei</w:t>
      </w:r>
      <w:r w:rsidRPr="00CC0D10">
        <w:rPr>
          <w:rFonts w:ascii="Arial" w:hAnsi="Arial"/>
          <w:color w:val="000000" w:themeColor="text1"/>
          <w:sz w:val="24"/>
        </w:rPr>
        <w:t xml:space="preserve">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w:t>
      </w:r>
    </w:p>
    <w:p w14:paraId="286DC00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w:t>
      </w:r>
      <w:r w:rsidRPr="00CC0D10">
        <w:rPr>
          <w:rFonts w:ascii="Arial" w:hAnsi="Arial"/>
          <w:color w:val="000000" w:themeColor="text1"/>
          <w:sz w:val="24"/>
        </w:rPr>
        <w:lastRenderedPageBreak/>
        <w:t>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156CF37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Nella fede cristiana 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w:t>
      </w:r>
    </w:p>
    <w:p w14:paraId="0FC5AA33"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4"/>
          <w:sz w:val="24"/>
        </w:rPr>
        <w:t xml:space="preserve">La storia dell’uomo è nelle sue mani. La sua vita è dono del Signore. Il suo futuro è opera della responsabilità dell’uomo ed è suo frutto. 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w:t>
      </w:r>
      <w:r w:rsidRPr="00CC0D10">
        <w:rPr>
          <w:rFonts w:ascii="Arial" w:hAnsi="Arial"/>
          <w:color w:val="000000" w:themeColor="text1"/>
          <w:spacing w:val="-2"/>
          <w:sz w:val="24"/>
        </w:rPr>
        <w:t xml:space="preserve">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2D1F2B5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come Dio e Signore. Egli è il Dio che in Gesù Cristo ha dato la vita perché l’uomo viva nel cammino della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1FCD6C2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w:t>
      </w:r>
      <w:r w:rsidRPr="00CC0D10">
        <w:rPr>
          <w:rFonts w:ascii="Arial" w:hAnsi="Arial"/>
          <w:color w:val="000000" w:themeColor="text1"/>
          <w:sz w:val="24"/>
        </w:rPr>
        <w:lastRenderedPageBreak/>
        <w:t xml:space="preserve">ciò che ami ascoltare. Essi non ti annunziano i comandamenti, non ti insegnano né l’amore e né il perdono. Non conoscono il loro presente ed il loro futuro. Non possono dirti il tuo. Non sanno la loro sorte. Non ti sveleranno la tua. </w:t>
      </w:r>
    </w:p>
    <w:p w14:paraId="26BB416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w:t>
      </w:r>
    </w:p>
    <w:p w14:paraId="78C8E47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4DF146C0"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CC0D10">
        <w:rPr>
          <w:rFonts w:ascii="Arial" w:hAnsi="Arial"/>
          <w:i/>
          <w:iCs/>
          <w:color w:val="000000" w:themeColor="text1"/>
          <w:spacing w:val="-2"/>
          <w:sz w:val="24"/>
        </w:rPr>
        <w:t>“Io sono il Signore tuo Dio”</w:t>
      </w:r>
      <w:r w:rsidRPr="00CC0D10">
        <w:rPr>
          <w:rFonts w:ascii="Arial" w:hAnsi="Arial"/>
          <w:color w:val="000000" w:themeColor="text1"/>
          <w:spacing w:val="-2"/>
          <w:sz w:val="24"/>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CC0D10">
        <w:rPr>
          <w:rFonts w:ascii="Arial" w:hAnsi="Arial"/>
          <w:i/>
          <w:iCs/>
          <w:color w:val="000000" w:themeColor="text1"/>
          <w:spacing w:val="-2"/>
          <w:sz w:val="24"/>
        </w:rPr>
        <w:t>“Io non voglio la morte del peccatore, ma che si converta e viva”. “Ritornate a me ed io ritornerò a voi”. “Convertitevi a me ed io mi convertirò a voi”</w:t>
      </w:r>
      <w:r w:rsidRPr="00CC0D10">
        <w:rPr>
          <w:rFonts w:ascii="Arial" w:hAnsi="Arial"/>
          <w:color w:val="000000" w:themeColor="text1"/>
          <w:spacing w:val="-2"/>
          <w:sz w:val="24"/>
        </w:rPr>
        <w:t xml:space="preserve">. </w:t>
      </w:r>
    </w:p>
    <w:p w14:paraId="3C34237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La maledizione, promessa a chi non ascolta la sua voce, non cessa per volontà dell’uomo. Essa avrà fine per volontà di Dio, del tuo Signore, di </w:t>
      </w:r>
      <w:r w:rsidRPr="00CC0D10">
        <w:rPr>
          <w:rFonts w:ascii="Arial" w:hAnsi="Arial"/>
          <w:color w:val="000000" w:themeColor="text1"/>
          <w:spacing w:val="-2"/>
          <w:sz w:val="24"/>
        </w:rPr>
        <w:t xml:space="preserve">Colui che ti ha liberato dalla terra d’Egitto e dal paese di schiavitù; di colui che è disceso in Egitto con mano potente e con braccio disteso. Il Signore tuo Dio ha vinto il faraone. Lo ha piegato. Lo ha sommerso nel mare. </w:t>
      </w:r>
      <w:r w:rsidRPr="00CC0D10">
        <w:rPr>
          <w:rFonts w:ascii="Arial" w:hAnsi="Arial"/>
          <w:i/>
          <w:iCs/>
          <w:color w:val="000000" w:themeColor="text1"/>
          <w:spacing w:val="-2"/>
          <w:sz w:val="24"/>
        </w:rPr>
        <w:t>“Io sono il Signore”</w:t>
      </w:r>
      <w:r w:rsidRPr="00CC0D10">
        <w:rPr>
          <w:rFonts w:ascii="Arial" w:hAnsi="Arial"/>
          <w:color w:val="000000" w:themeColor="text1"/>
          <w:spacing w:val="-2"/>
          <w:sz w:val="24"/>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w:t>
      </w:r>
      <w:r w:rsidRPr="00CC0D10">
        <w:rPr>
          <w:rFonts w:ascii="Arial" w:hAnsi="Arial"/>
          <w:color w:val="000000" w:themeColor="text1"/>
          <w:spacing w:val="-2"/>
          <w:sz w:val="24"/>
        </w:rPr>
        <w:lastRenderedPageBreak/>
        <w:t>perché non sono. Lo ascolterai. Osserverai i suoi comandamenti. Vivrai nell’obbedienza alla sua Parola.</w:t>
      </w:r>
      <w:r w:rsidRPr="00CC0D10">
        <w:rPr>
          <w:rFonts w:ascii="Arial" w:hAnsi="Arial"/>
          <w:color w:val="000000" w:themeColor="text1"/>
          <w:sz w:val="24"/>
        </w:rPr>
        <w:t xml:space="preserve"> </w:t>
      </w:r>
    </w:p>
    <w:p w14:paraId="374185C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67B57B81"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w:t>
      </w:r>
      <w:r w:rsidRPr="00CC0D10">
        <w:rPr>
          <w:rFonts w:ascii="Arial" w:hAnsi="Arial"/>
          <w:color w:val="000000" w:themeColor="text1"/>
          <w:spacing w:val="-2"/>
          <w:sz w:val="22"/>
          <w:szCs w:val="18"/>
        </w:rPr>
        <w:t xml:space="preserve">Noi adoriamo Dio nel suo mistero di unità e di trinità. Noi lo riceviamo nel Sacramento dell’altare nel corpo e nel sangue come nostra Risurrezione e nostra vita eterna. La sua Parola è il tutto per noi. Essa sola ci basta. Noi vogliamo ascoltare il Signore che parla: </w:t>
      </w:r>
      <w:r w:rsidRPr="00CC0D10">
        <w:rPr>
          <w:rFonts w:ascii="Arial" w:hAnsi="Arial"/>
          <w:i/>
          <w:iCs/>
          <w:color w:val="000000" w:themeColor="text1"/>
          <w:spacing w:val="-2"/>
          <w:sz w:val="22"/>
          <w:szCs w:val="18"/>
        </w:rPr>
        <w:t>“Io sono il Signore Dio tuo. Non avrai altri dèi di fronte a me”</w:t>
      </w:r>
      <w:r w:rsidRPr="00CC0D10">
        <w:rPr>
          <w:rFonts w:ascii="Arial" w:hAnsi="Arial"/>
          <w:color w:val="000000" w:themeColor="text1"/>
          <w:spacing w:val="-2"/>
          <w:sz w:val="22"/>
          <w:szCs w:val="18"/>
        </w:rPr>
        <w:t>.</w:t>
      </w:r>
    </w:p>
    <w:p w14:paraId="384FF2C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anche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w:t>
      </w:r>
    </w:p>
    <w:p w14:paraId="6E20CFB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7BCDBE7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Ma c’è una offesa ancora più grande contro il nome Santo del Signore nostro Dio. Questa offesa riguarda Cristo Gesù, il Figlio suo unigenito, fattosi carne e a noi </w:t>
      </w:r>
      <w:r w:rsidRPr="00CC0D10">
        <w:rPr>
          <w:rFonts w:ascii="Arial" w:hAnsi="Arial"/>
          <w:color w:val="000000" w:themeColor="text1"/>
          <w:sz w:val="24"/>
        </w:rPr>
        <w:lastRenderedPageBreak/>
        <w:t xml:space="preserve">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 </w:t>
      </w:r>
    </w:p>
    <w:p w14:paraId="1F11393F"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72CDE12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w:t>
      </w:r>
    </w:p>
    <w:p w14:paraId="5F438901"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w:t>
      </w:r>
    </w:p>
    <w:p w14:paraId="3CEBE4A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lastRenderedPageBreak/>
        <w:t xml:space="preserve">La religione antica del </w:t>
      </w:r>
      <w:r w:rsidRPr="00CC0D10">
        <w:rPr>
          <w:rFonts w:ascii="Arial" w:hAnsi="Arial"/>
          <w:i/>
          <w:iCs/>
          <w:color w:val="000000" w:themeColor="text1"/>
          <w:sz w:val="24"/>
          <w:lang w:val="la-Latn"/>
        </w:rPr>
        <w:t>“Pecca fortiter sed crede fortius, sed fortius fide et gaude in Christo”</w:t>
      </w:r>
      <w:r w:rsidRPr="00CC0D10">
        <w:rPr>
          <w:rFonts w:ascii="Arial" w:hAnsi="Arial"/>
          <w:color w:val="000000" w:themeColor="text1"/>
          <w:sz w:val="24"/>
        </w:rPr>
        <w:t xml:space="preserve"> – </w:t>
      </w:r>
      <w:r w:rsidRPr="00CC0D10">
        <w:rPr>
          <w:rFonts w:ascii="Arial" w:hAnsi="Arial"/>
          <w:i/>
          <w:iCs/>
          <w:color w:val="000000" w:themeColor="text1"/>
          <w:sz w:val="24"/>
        </w:rPr>
        <w:t>“Pecca fortemente ma più fortemente credi, ma con più forza confida e godi in Cristo”</w:t>
      </w:r>
      <w:r w:rsidRPr="00CC0D10">
        <w:rPr>
          <w:rFonts w:ascii="Arial" w:hAnsi="Arial"/>
          <w:color w:val="000000" w:themeColor="text1"/>
          <w:sz w:val="24"/>
        </w:rPr>
        <w:t xml:space="preserve"> – è oggi sostanzialmente modificata: </w:t>
      </w:r>
      <w:r w:rsidRPr="00CC0D10">
        <w:rPr>
          <w:rFonts w:ascii="Arial" w:hAnsi="Arial"/>
          <w:i/>
          <w:iCs/>
          <w:color w:val="000000" w:themeColor="text1"/>
          <w:sz w:val="24"/>
        </w:rPr>
        <w:t>“Non c’è più peccato e non c’è più bisogno di alcuna fede. Qualsiasi cosa tu faccia, sei già salvato e redento. La misericordia di Dio ha già trionfato su di te”.</w:t>
      </w:r>
      <w:r w:rsidRPr="00CC0D10">
        <w:rPr>
          <w:rFonts w:ascii="Arial" w:hAnsi="Arial"/>
          <w:color w:val="000000" w:themeColor="text1"/>
          <w:sz w:val="24"/>
        </w:rPr>
        <w:t xml:space="preserve"> È la nuova religione dell’abolizione dello stesso peccato. È la religione senza più il male oggettivo. </w:t>
      </w:r>
    </w:p>
    <w:p w14:paraId="40B0773F"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come possiamo sintetizzare questa nuova religione: </w:t>
      </w:r>
      <w:r w:rsidRPr="00CC0D10">
        <w:rPr>
          <w:rFonts w:ascii="Arial" w:hAnsi="Arial"/>
          <w:i/>
          <w:iCs/>
          <w:color w:val="000000" w:themeColor="text1"/>
          <w:sz w:val="24"/>
        </w:rPr>
        <w:t>“Il peccato non esiste più. Ognuno faccia ciò che desidera e brama. La salvezza è già stata data”</w:t>
      </w:r>
      <w:r w:rsidRPr="00CC0D10">
        <w:rPr>
          <w:rFonts w:ascii="Arial" w:hAnsi="Arial"/>
          <w:color w:val="000000" w:themeColor="text1"/>
          <w:sz w:val="24"/>
        </w:rPr>
        <w:t xml:space="preserve">.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del Secondo Comandamento. O ritorniamo in esso o saremo esclusi per sempre dai beni della redenzione, che è solo in Cristo. </w:t>
      </w:r>
    </w:p>
    <w:p w14:paraId="4CDB80C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pacing w:val="-2"/>
          <w:sz w:val="24"/>
        </w:rPr>
        <w:t>Ecco chi è Dio-Padre: La verità di Cristo è per generazione eterna dalla verità del Padre. Gesù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w:t>
      </w:r>
      <w:r w:rsidRPr="00CC0D10">
        <w:rPr>
          <w:rFonts w:ascii="Arial" w:hAnsi="Arial"/>
          <w:color w:val="000000" w:themeColor="text1"/>
          <w:sz w:val="24"/>
        </w:rPr>
        <w:t xml:space="preserve"> </w:t>
      </w:r>
    </w:p>
    <w:p w14:paraId="1BE84AC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39899121"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p>
    <w:p w14:paraId="6D917AD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w:t>
      </w:r>
      <w:r w:rsidRPr="00CC0D10">
        <w:rPr>
          <w:rFonts w:ascii="Arial" w:hAnsi="Arial"/>
          <w:color w:val="000000" w:themeColor="text1"/>
          <w:sz w:val="24"/>
        </w:rPr>
        <w:lastRenderedPageBreak/>
        <w:t xml:space="preserve">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w:t>
      </w:r>
    </w:p>
    <w:p w14:paraId="0122CB33"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2EDA1A73" w14:textId="77777777" w:rsidR="00CC0D10" w:rsidRPr="00CC0D10" w:rsidRDefault="00CC0D10" w:rsidP="00CC0D10">
      <w:pPr>
        <w:spacing w:after="200"/>
        <w:jc w:val="both"/>
        <w:rPr>
          <w:rFonts w:ascii="Arial" w:eastAsia="Calibri" w:hAnsi="Arial"/>
          <w:color w:val="000000" w:themeColor="text1"/>
          <w:sz w:val="24"/>
          <w:lang w:eastAsia="en-US"/>
        </w:rPr>
      </w:pPr>
      <w:r w:rsidRPr="00CC0D10">
        <w:rPr>
          <w:rFonts w:ascii="Arial" w:eastAsia="Calibri" w:hAnsi="Arial"/>
          <w:color w:val="000000" w:themeColor="text1"/>
          <w:sz w:val="24"/>
          <w:lang w:eastAsia="en-US"/>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00358D1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Distruttori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w:t>
      </w:r>
    </w:p>
    <w:p w14:paraId="21726C2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perché con questo Dio si può creare la fratellanza universale, perché l’uomo è senza alcuna verità. Essendo tutti gli uomini senza verità possono stare tutti insieme senza alcuna verità particolare da difendere. Il cristiano può essere </w:t>
      </w:r>
      <w:r w:rsidRPr="00CC0D10">
        <w:rPr>
          <w:rFonts w:ascii="Arial" w:hAnsi="Arial"/>
          <w:color w:val="000000" w:themeColor="text1"/>
          <w:sz w:val="24"/>
        </w:rPr>
        <w:lastRenderedPageBreak/>
        <w:t xml:space="preserve">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e Abele, fratelli allo stesso modo di Lamec con quanti gli procuravano un qualche fastidio. </w:t>
      </w:r>
    </w:p>
    <w:p w14:paraId="3DAB1C19" w14:textId="77777777" w:rsidR="00CC0D10" w:rsidRPr="00CC0D10" w:rsidRDefault="00CC0D10" w:rsidP="00CC0D10">
      <w:pPr>
        <w:spacing w:after="200"/>
        <w:jc w:val="both"/>
        <w:rPr>
          <w:rFonts w:ascii="Arial" w:hAnsi="Arial"/>
          <w:color w:val="000000" w:themeColor="text1"/>
          <w:spacing w:val="-4"/>
          <w:sz w:val="24"/>
        </w:rPr>
      </w:pPr>
      <w:r w:rsidRPr="00CC0D10">
        <w:rPr>
          <w:rFonts w:ascii="Arial" w:hAnsi="Arial"/>
          <w:color w:val="000000" w:themeColor="text1"/>
          <w:sz w:val="24"/>
        </w:rPr>
        <w:t xml:space="preserve">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r w:rsidRPr="00CC0D10">
        <w:rPr>
          <w:rFonts w:ascii="Arial" w:hAnsi="Arial"/>
          <w:color w:val="000000" w:themeColor="text1"/>
          <w:spacing w:val="-4"/>
          <w:sz w:val="24"/>
        </w:rPr>
        <w:t xml:space="preserve">Questi distruttori ignorano che quando si priva il Padre della sua verità, tutta la creazione viene privata della verità e in più si costruisce sulla terra un uomo senza verità, un uomo fatto di tenebre e non di luce, di stoltezza e non di sapienza, di morte e non di vita. Questi distruttori  sono giunti a cambiare anche il linguaggio religioso. Non si parla più di Cristo Gesù. Difficilmente si sente parlare dello Spirito Santo. Neanche del Padre si parla più. </w:t>
      </w:r>
    </w:p>
    <w:p w14:paraId="6861BD17" w14:textId="77777777" w:rsidR="00CC0D10" w:rsidRPr="00CC0D10" w:rsidRDefault="00CC0D10" w:rsidP="00CC0D10">
      <w:pPr>
        <w:spacing w:after="200"/>
        <w:jc w:val="both"/>
        <w:rPr>
          <w:rFonts w:ascii="Arial" w:hAnsi="Arial"/>
          <w:color w:val="000000" w:themeColor="text1"/>
          <w:spacing w:val="-4"/>
          <w:sz w:val="24"/>
        </w:rPr>
      </w:pPr>
      <w:r w:rsidRPr="00CC0D10">
        <w:rPr>
          <w:rFonts w:ascii="Arial" w:hAnsi="Arial"/>
          <w:color w:val="000000" w:themeColor="text1"/>
          <w:spacing w:val="-4"/>
          <w:sz w:val="24"/>
        </w:rPr>
        <w:t xml:space="preserve">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08A000F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Qual è l’altra caratteristica di questi distruttori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di Dio della sua verità.</w:t>
      </w:r>
    </w:p>
    <w:p w14:paraId="7D519C87" w14:textId="77777777" w:rsidR="00CC0D10" w:rsidRPr="00CC0D10" w:rsidRDefault="00CC0D10" w:rsidP="00CC0D10">
      <w:pPr>
        <w:spacing w:after="200"/>
        <w:jc w:val="both"/>
        <w:rPr>
          <w:rFonts w:ascii="Arial" w:hAnsi="Arial"/>
          <w:color w:val="000000" w:themeColor="text1"/>
          <w:sz w:val="24"/>
        </w:rPr>
      </w:pPr>
    </w:p>
    <w:p w14:paraId="3EEEEBF7" w14:textId="77777777" w:rsidR="00CC0D10" w:rsidRPr="00CC0D10" w:rsidRDefault="00CC0D10" w:rsidP="00CC0D10">
      <w:pPr>
        <w:spacing w:after="200"/>
        <w:jc w:val="both"/>
        <w:rPr>
          <w:rFonts w:ascii="Arial" w:hAnsi="Arial"/>
          <w:color w:val="000000" w:themeColor="text1"/>
          <w:sz w:val="24"/>
        </w:rPr>
      </w:pPr>
    </w:p>
    <w:p w14:paraId="6EDF458F"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22" w:name="_Toc110015290"/>
      <w:bookmarkStart w:id="23" w:name="_Toc151883063"/>
      <w:r w:rsidRPr="00CC0D10">
        <w:rPr>
          <w:rFonts w:ascii="Arial" w:eastAsia="Calibri" w:hAnsi="Arial"/>
          <w:b/>
          <w:color w:val="000000" w:themeColor="text1"/>
          <w:sz w:val="28"/>
        </w:rPr>
        <w:lastRenderedPageBreak/>
        <w:t>DSTRUZIONE DELLA VERITÀ DI CRISTO GESÙ</w:t>
      </w:r>
      <w:bookmarkEnd w:id="22"/>
      <w:bookmarkEnd w:id="23"/>
    </w:p>
    <w:p w14:paraId="067C6F3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6EC2888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pacing w:val="-2"/>
          <w:sz w:val="24"/>
        </w:rPr>
        <w:t xml:space="preserve">La prima verità è tratta dalla </w:t>
      </w:r>
      <w:r w:rsidRPr="00CC0D10">
        <w:rPr>
          <w:rFonts w:ascii="Arial" w:hAnsi="Arial"/>
          <w:i/>
          <w:iCs/>
          <w:color w:val="000000" w:themeColor="text1"/>
          <w:spacing w:val="-2"/>
          <w:sz w:val="24"/>
        </w:rPr>
        <w:t>Lettera ai Romani</w:t>
      </w:r>
      <w:r w:rsidRPr="00CC0D10">
        <w:rPr>
          <w:rFonts w:ascii="Arial" w:hAnsi="Arial"/>
          <w:color w:val="000000" w:themeColor="text1"/>
          <w:spacing w:val="-2"/>
          <w:sz w:val="24"/>
        </w:rPr>
        <w:t xml:space="preserve">, la seconda dalla </w:t>
      </w:r>
      <w:r w:rsidRPr="00CC0D10">
        <w:rPr>
          <w:rFonts w:ascii="Arial" w:hAnsi="Arial"/>
          <w:i/>
          <w:iCs/>
          <w:color w:val="000000" w:themeColor="text1"/>
          <w:spacing w:val="-2"/>
          <w:sz w:val="24"/>
        </w:rPr>
        <w:t>Lettera agli Efesini</w:t>
      </w:r>
      <w:r w:rsidRPr="00CC0D10">
        <w:rPr>
          <w:rFonts w:ascii="Arial" w:hAnsi="Arial"/>
          <w:color w:val="000000" w:themeColor="text1"/>
          <w:spacing w:val="-2"/>
          <w:sz w:val="24"/>
        </w:rPr>
        <w:t xml:space="preserve">, la terza dalla </w:t>
      </w:r>
      <w:r w:rsidRPr="00CC0D10">
        <w:rPr>
          <w:rFonts w:ascii="Arial" w:hAnsi="Arial"/>
          <w:i/>
          <w:iCs/>
          <w:color w:val="000000" w:themeColor="text1"/>
          <w:spacing w:val="-2"/>
          <w:sz w:val="24"/>
        </w:rPr>
        <w:t>Lettera ai Colossesi</w:t>
      </w:r>
      <w:r w:rsidRPr="00CC0D10">
        <w:rPr>
          <w:rFonts w:ascii="Arial" w:hAnsi="Arial"/>
          <w:color w:val="000000" w:themeColor="text1"/>
          <w:spacing w:val="-2"/>
          <w:sz w:val="24"/>
        </w:rPr>
        <w:t xml:space="preserve">.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w:t>
      </w:r>
      <w:r w:rsidRPr="00CC0D10">
        <w:rPr>
          <w:rFonts w:ascii="Arial" w:hAnsi="Arial"/>
          <w:color w:val="000000" w:themeColor="text1"/>
          <w:sz w:val="24"/>
        </w:rPr>
        <w:t xml:space="preserve">Figuriamoci poi della politica, interamente fondata sulla volontà di questo o di quello. </w:t>
      </w:r>
    </w:p>
    <w:p w14:paraId="37FCD28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in latino così suona: </w:t>
      </w:r>
      <w:r w:rsidRPr="00CC0D10">
        <w:rPr>
          <w:rFonts w:ascii="Arial" w:hAnsi="Arial"/>
          <w:i/>
          <w:iCs/>
          <w:color w:val="000000" w:themeColor="text1"/>
          <w:sz w:val="24"/>
          <w:lang w:val="la-Latn"/>
        </w:rPr>
        <w:t>“Impossibile est rem esse et non esse simul”</w:t>
      </w:r>
      <w:r w:rsidRPr="00CC0D10">
        <w:rPr>
          <w:rFonts w:ascii="Arial" w:hAnsi="Arial"/>
          <w:color w:val="000000" w:themeColor="text1"/>
          <w:sz w:val="24"/>
        </w:rPr>
        <w:t xml:space="preserve">. È Impossibile che una cosa sia e non sia nello stesso tempo, sotto i medesimi aspetti. </w:t>
      </w:r>
    </w:p>
    <w:p w14:paraId="7925481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quanto rivela l’Apostolo Paolo con vera rivelazione di Spirito Santo, nella sua divina ed eterna scienza. </w:t>
      </w:r>
    </w:p>
    <w:p w14:paraId="264BFD17"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w:t>
      </w:r>
      <w:r w:rsidRPr="00CC0D10">
        <w:rPr>
          <w:rFonts w:ascii="Arial" w:hAnsi="Arial"/>
          <w:i/>
          <w:iCs/>
          <w:color w:val="000000" w:themeColor="text1"/>
          <w:spacing w:val="-4"/>
          <w:sz w:val="23"/>
          <w:szCs w:val="23"/>
        </w:rPr>
        <w:lastRenderedPageBreak/>
        <w:t>creduto dopo averci ascoltato? Dunque, la fede viene dall’ascolto e l’ascolto riguarda la parola di Cristo (Rm 10,1-17).</w:t>
      </w:r>
    </w:p>
    <w:p w14:paraId="4C3927B5"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47B5281D"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w:t>
      </w:r>
      <w:r w:rsidRPr="00CC0D10">
        <w:rPr>
          <w:rFonts w:ascii="Arial" w:hAnsi="Arial"/>
          <w:i/>
          <w:iCs/>
          <w:color w:val="000000" w:themeColor="text1"/>
          <w:spacing w:val="-4"/>
          <w:sz w:val="23"/>
          <w:szCs w:val="23"/>
        </w:rPr>
        <w:lastRenderedPageBreak/>
        <w:t xml:space="preserve">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0BD0C6D1"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Di tutto questo mistero rivelato su Cristo Gesù, prendiamo ora cinque verità: </w:t>
      </w:r>
    </w:p>
    <w:p w14:paraId="6367F11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Prima verità: </w:t>
      </w:r>
      <w:r w:rsidRPr="00CC0D10">
        <w:rPr>
          <w:rFonts w:ascii="Arial" w:hAnsi="Arial"/>
          <w:i/>
          <w:color w:val="000000" w:themeColor="text1"/>
          <w:sz w:val="24"/>
        </w:rPr>
        <w:t>Chiunque invocherà il nome del Signore sarà salvato</w:t>
      </w:r>
      <w:r w:rsidRPr="00CC0D10">
        <w:rPr>
          <w:rFonts w:ascii="Arial" w:hAnsi="Arial"/>
          <w:color w:val="000000" w:themeColor="text1"/>
          <w:sz w:val="24"/>
        </w:rPr>
        <w:t>.</w:t>
      </w:r>
    </w:p>
    <w:p w14:paraId="25986C1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Seconda verità: </w:t>
      </w:r>
      <w:r w:rsidRPr="00CC0D10">
        <w:rPr>
          <w:rFonts w:ascii="Arial" w:hAnsi="Arial"/>
          <w:i/>
          <w:color w:val="000000" w:themeColor="text1"/>
          <w:sz w:val="24"/>
        </w:rPr>
        <w:t>La fede viene dall’ascolto e l’ascolto riguarda la parola di Cristo</w:t>
      </w:r>
      <w:r w:rsidRPr="00CC0D10">
        <w:rPr>
          <w:rFonts w:ascii="Arial" w:hAnsi="Arial"/>
          <w:color w:val="000000" w:themeColor="text1"/>
          <w:sz w:val="24"/>
        </w:rPr>
        <w:t xml:space="preserve">. </w:t>
      </w:r>
    </w:p>
    <w:p w14:paraId="6377E12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Terza verità:</w:t>
      </w:r>
      <w:r w:rsidRPr="00CC0D10">
        <w:rPr>
          <w:rFonts w:ascii="Arial" w:hAnsi="Arial"/>
          <w:i/>
          <w:color w:val="000000" w:themeColor="text1"/>
          <w:sz w:val="24"/>
        </w:rPr>
        <w:t xml:space="preserve"> In lui ci ha scelti prima della creazione del mondo per essere santi e immacolati di fronte a lui nella carità</w:t>
      </w:r>
      <w:r w:rsidRPr="00CC0D10">
        <w:rPr>
          <w:rFonts w:ascii="Arial" w:hAnsi="Arial"/>
          <w:color w:val="000000" w:themeColor="text1"/>
          <w:sz w:val="24"/>
        </w:rPr>
        <w:t xml:space="preserve">. </w:t>
      </w:r>
    </w:p>
    <w:p w14:paraId="0904BE5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Quarta verità: </w:t>
      </w:r>
      <w:r w:rsidRPr="00CC0D10">
        <w:rPr>
          <w:rFonts w:ascii="Arial" w:hAnsi="Arial"/>
          <w:i/>
          <w:color w:val="000000" w:themeColor="text1"/>
          <w:sz w:val="24"/>
        </w:rPr>
        <w:t>È in lui che abita corporalmente tutta la pienezza della divinità, e voi partecipate della pienezza di lui</w:t>
      </w:r>
      <w:r w:rsidRPr="00CC0D10">
        <w:rPr>
          <w:rFonts w:ascii="Arial" w:hAnsi="Arial"/>
          <w:color w:val="000000" w:themeColor="text1"/>
          <w:sz w:val="24"/>
        </w:rPr>
        <w:t xml:space="preserve">. </w:t>
      </w:r>
    </w:p>
    <w:p w14:paraId="1606625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Quinta verità: </w:t>
      </w:r>
      <w:r w:rsidRPr="00CC0D10">
        <w:rPr>
          <w:rFonts w:ascii="Arial" w:hAnsi="Arial"/>
          <w:i/>
          <w:color w:val="000000" w:themeColor="text1"/>
          <w:sz w:val="24"/>
        </w:rPr>
        <w:t>Con lui sepolti nel battesimo, con lui siete anche risorti mediante la fede nella potenza di Dio, che lo ha risuscitato dai morti</w:t>
      </w:r>
      <w:r w:rsidRPr="00CC0D10">
        <w:rPr>
          <w:rFonts w:ascii="Arial" w:hAnsi="Arial"/>
          <w:color w:val="000000" w:themeColor="text1"/>
          <w:sz w:val="24"/>
        </w:rPr>
        <w:t xml:space="preserve">. </w:t>
      </w:r>
    </w:p>
    <w:p w14:paraId="0DF7D54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77BD3883"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pacing w:val="-4"/>
          <w:sz w:val="24"/>
        </w:rPr>
        <w:t xml:space="preserve">Questa purissima verità del mistero di Cristo Gesù è divorata dai distruttori della verità. Essi sono in tutto simili a iene e a sciacalli. Dovunque c’è odore di carne questi animali si avventano per divorarla. Oggi la verità di Cristo Gesù viene divorata da questi distruttori con parole che sembrano essere </w:t>
      </w:r>
      <w:r w:rsidRPr="00CC0D10">
        <w:rPr>
          <w:rFonts w:ascii="Arial" w:hAnsi="Arial"/>
          <w:color w:val="000000" w:themeColor="text1"/>
          <w:spacing w:val="-2"/>
          <w:sz w:val="24"/>
        </w:rPr>
        <w:t xml:space="preserve">buttate al vento, invece sono parole studiate, meditate, volute, pensate. Sono però tutte parole che distruggono il progetto di salvezza, di redenzione, di </w:t>
      </w:r>
      <w:r w:rsidRPr="00CC0D10">
        <w:rPr>
          <w:rFonts w:ascii="Arial" w:hAnsi="Arial"/>
          <w:color w:val="000000" w:themeColor="text1"/>
          <w:sz w:val="24"/>
        </w:rPr>
        <w:t xml:space="preserve">vita eterna voluto dal Padre, prima ancora della stessa creazione dell’uomo. Ecco come i distruttori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312DFD3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l’unità del genere umano avviene nel corpo di Cristo, sarà mai possibile creare sulla terra l’unità del genere umano senza Cristo? La storia attesta che non sarà mai possibile. Non pecchiamo allora solo contro la Rivelazione, molto di più </w:t>
      </w:r>
      <w:r w:rsidRPr="00CC0D10">
        <w:rPr>
          <w:rFonts w:ascii="Arial" w:hAnsi="Arial"/>
          <w:color w:val="000000" w:themeColor="text1"/>
          <w:sz w:val="24"/>
        </w:rPr>
        <w:lastRenderedPageBreak/>
        <w:t xml:space="preserve">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4C58EC8B"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p>
    <w:p w14:paraId="0A77731B"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Chi cade nell’inganno di questi distruttori, sappia che è privo dello Spirito e della sua sapienza. Quando lo Spirito ci governa, mai permetterà che cadiamo in simili inganni. I distruttori della verità sanno bene come fare breccia nei cuori al fine di diffondere il frutto del loro ladroneggio e del loro brigantaggio. È giusto a questo punto che ogni discepolo di Gesù si chieda: Sono io un distruttore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distruttore e devastatore della purissima verità di Gesù Signore. </w:t>
      </w:r>
    </w:p>
    <w:p w14:paraId="238787C9" w14:textId="77777777" w:rsidR="00CC0D10" w:rsidRPr="00CC0D10" w:rsidRDefault="00CC0D10" w:rsidP="00CC0D10">
      <w:pPr>
        <w:spacing w:after="200"/>
        <w:jc w:val="both"/>
        <w:rPr>
          <w:rFonts w:ascii="Arial" w:hAnsi="Arial"/>
          <w:color w:val="000000" w:themeColor="text1"/>
          <w:sz w:val="21"/>
          <w:szCs w:val="16"/>
        </w:rPr>
      </w:pPr>
    </w:p>
    <w:p w14:paraId="2170ED9B"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24" w:name="_Toc110015294"/>
      <w:bookmarkStart w:id="25" w:name="_Toc151883064"/>
      <w:r w:rsidRPr="00CC0D10">
        <w:rPr>
          <w:rFonts w:ascii="Arial" w:eastAsia="Calibri" w:hAnsi="Arial"/>
          <w:b/>
          <w:color w:val="000000" w:themeColor="text1"/>
          <w:sz w:val="28"/>
        </w:rPr>
        <w:t>DISTRUZIONE DELLA VERITÀ DELLO SPIRITO SANTO</w:t>
      </w:r>
      <w:bookmarkEnd w:id="24"/>
      <w:bookmarkEnd w:id="25"/>
    </w:p>
    <w:p w14:paraId="0458270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w:t>
      </w:r>
      <w:r w:rsidRPr="00CC0D10">
        <w:rPr>
          <w:rFonts w:ascii="Arial" w:hAnsi="Arial"/>
          <w:i/>
          <w:iCs/>
          <w:color w:val="000000" w:themeColor="text1"/>
          <w:sz w:val="24"/>
        </w:rPr>
        <w:t>Libro dei Proverbi</w:t>
      </w:r>
      <w:r w:rsidRPr="00CC0D10">
        <w:rPr>
          <w:rFonts w:ascii="Arial" w:hAnsi="Arial"/>
          <w:color w:val="000000" w:themeColor="text1"/>
          <w:sz w:val="24"/>
        </w:rPr>
        <w:t xml:space="preserve"> che in quello del </w:t>
      </w:r>
      <w:r w:rsidRPr="00CC0D10">
        <w:rPr>
          <w:rFonts w:ascii="Arial" w:hAnsi="Arial"/>
          <w:i/>
          <w:iCs/>
          <w:color w:val="000000" w:themeColor="text1"/>
          <w:sz w:val="24"/>
        </w:rPr>
        <w:t>Siracide</w:t>
      </w:r>
      <w:r w:rsidRPr="00CC0D10">
        <w:rPr>
          <w:rFonts w:ascii="Arial" w:hAnsi="Arial"/>
          <w:color w:val="000000" w:themeColor="text1"/>
          <w:sz w:val="24"/>
        </w:rPr>
        <w:t xml:space="preserve">. È però sempre verità dal sapore veterotestamentario. </w:t>
      </w:r>
    </w:p>
    <w:p w14:paraId="44DD2715"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w:t>
      </w:r>
      <w:r w:rsidRPr="00CC0D10">
        <w:rPr>
          <w:rFonts w:ascii="Arial" w:hAnsi="Arial"/>
          <w:i/>
          <w:iCs/>
          <w:color w:val="000000" w:themeColor="text1"/>
          <w:spacing w:val="-4"/>
          <w:sz w:val="23"/>
          <w:szCs w:val="23"/>
        </w:rPr>
        <w:lastRenderedPageBreak/>
        <w:t xml:space="preserve">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733122AC"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3F0C1CB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w:t>
      </w:r>
    </w:p>
    <w:p w14:paraId="4EB6789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e  portata a compimento. </w:t>
      </w:r>
    </w:p>
    <w:p w14:paraId="493DFA99"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lastRenderedPageBreak/>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69C39812"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0FADD83D"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w:t>
      </w:r>
      <w:r w:rsidRPr="00CC0D10">
        <w:rPr>
          <w:rFonts w:ascii="Arial" w:hAnsi="Arial"/>
          <w:i/>
          <w:iCs/>
          <w:color w:val="000000" w:themeColor="text1"/>
          <w:spacing w:val="-4"/>
          <w:sz w:val="23"/>
          <w:szCs w:val="23"/>
        </w:rPr>
        <w:lastRenderedPageBreak/>
        <w:t>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1B4D4CA4"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7F81F70E"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37EFDF3B"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w:t>
      </w:r>
      <w:r w:rsidRPr="00CC0D10">
        <w:rPr>
          <w:rFonts w:ascii="Arial" w:hAnsi="Arial"/>
          <w:i/>
          <w:iCs/>
          <w:color w:val="000000" w:themeColor="text1"/>
          <w:spacing w:val="-4"/>
          <w:sz w:val="23"/>
          <w:szCs w:val="23"/>
        </w:rPr>
        <w:lastRenderedPageBreak/>
        <w:t xml:space="preserve">significa questo?». Altri invece li deridevano e dicevano: «Si sono ubriacati di vino dolce» (At 2,1-13). </w:t>
      </w:r>
    </w:p>
    <w:p w14:paraId="085399C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Lo Spirito Santo che è la Comunione Eterna tra il Padre e il Figlio nel seno del mistero eterno della Beata Trinità, è anche la Comunione Eterna tra il Verbo Incarnato e il Padre ed è il creatore 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w:t>
      </w:r>
    </w:p>
    <w:p w14:paraId="0A3E20E3"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0C80588B"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32D1893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2B88D53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Anche la verità dello Spirito Santo oggi è divorata dai molti distruttori, che appaiono sempre di più essere lupi della sera, lupi affamati perché nulla hanno divorato durante il giorno. Questi distruttore sono lupi della sera perché più verità distruggono e più ne vogliono distruggere. </w:t>
      </w:r>
    </w:p>
    <w:p w14:paraId="3B68BCE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In che modo questo distruttori oggi agiscono per distruggere ogni potenza dello Spirito in ordine alla santificazione del corpo di Cristo? Questi distruttori hanno convinto i discepoli di Gesù che la moralità è ininfluente alla loro azione </w:t>
      </w:r>
      <w:r w:rsidRPr="00CC0D10">
        <w:rPr>
          <w:rFonts w:ascii="Arial" w:hAnsi="Arial"/>
          <w:color w:val="000000" w:themeColor="text1"/>
          <w:sz w:val="24"/>
        </w:rPr>
        <w:lastRenderedPageBreak/>
        <w:t xml:space="preserve">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ogni odio diabolico e satanico nel cuore. Si può uccidere spiritualmente e anche fisicamente un uomo e accostarsi con serenità all’eucaristia. </w:t>
      </w:r>
    </w:p>
    <w:p w14:paraId="3C24CC6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Questi distruttori e devastatori sono riusciti con il loro insegnamento, dato però a goccia, non come un fiume in piena, a scardinare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È questo il fine dei distruttori:  recidere la pianta che produce il frutto dello Spirito Santo, frutto della vera santità del cristiano. Non producendo più il corpo di Cristo questo frutto che è di verità, luce, conversione, attrazione a Cristo Gesù e al suo Vangelo, non solo il corpo di Cristo cammina nelle tenebre, nel vizio, condanna il mondo perché lo fa rimanere nel peccato, nelle tenebre, nel vizio, nell’idolatria. </w:t>
      </w:r>
    </w:p>
    <w:p w14:paraId="6AC2725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delle domande che necessariamente ogni membro del corpo di Cristo dovrà porre alla sua coscienza: </w:t>
      </w:r>
    </w:p>
    <w:p w14:paraId="40AA7004"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Credo che l’obbedienza alla Parola sia la sola via possibile per produrre lo Spirito di santificazione del corpo di Cristo e di attrazione al corpo di Cristo di quanti ancora non lo sono? </w:t>
      </w:r>
    </w:p>
    <w:p w14:paraId="65982A8F"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So che se non vivifico lo Spirito Santo, che è Spirito di verità e di luce, cammino nelle tenebre e costringo il mondo a rimanere nelle tenebre? </w:t>
      </w:r>
    </w:p>
    <w:p w14:paraId="19A59960"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Conosco fin dove giungono le profondità di Satana di questi distruttori che con parole di compassione e commiserazione per l’uomo ratificano il loro peccato e giustificano ogni loro vizio? </w:t>
      </w:r>
    </w:p>
    <w:p w14:paraId="00F9C129"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So che questa ratifica e questa giustifica serve loro perché così il corpo di Cristo non produce lo Spirito di verità, luce, convincimento, attrazione a Cristo Signore? </w:t>
      </w:r>
    </w:p>
    <w:p w14:paraId="0873E7BD"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So che questi distruttori hanno un solo principio di azione: impedire che il mondo possa essere attratto a Cristo Gesù? </w:t>
      </w:r>
    </w:p>
    <w:p w14:paraId="618DE6B8"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So che questo avviene se io non cresco in grazia, sapienza, santità al fine di produrre il frutto della luce e dell’attrazione a Cristo? </w:t>
      </w:r>
    </w:p>
    <w:p w14:paraId="1BD91AD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w:t>
      </w:r>
      <w:r w:rsidRPr="00CC0D10">
        <w:rPr>
          <w:rFonts w:ascii="Arial" w:hAnsi="Arial"/>
          <w:color w:val="000000" w:themeColor="text1"/>
          <w:sz w:val="24"/>
        </w:rPr>
        <w:lastRenderedPageBreak/>
        <w:t xml:space="preserve">Cristo che è governato dalla falsità e dall’inganno attesta che non produce più il frutto dello Spirito Santo. Questo è l’obiettivo dei distruttori dello Spirito e noi possiamo dire che ci stanno riuscendo bene, anzi molto bene. Le loro molteplici teorie sulla non necessità di vivere il Vangelo, tutto il Vangelo, ha prodotto questo grande disastro nel mondo: ha reso la Chiesa non più sacramento universale di salvezza. </w:t>
      </w:r>
    </w:p>
    <w:p w14:paraId="72E875BC" w14:textId="77777777" w:rsidR="00CC0D10" w:rsidRPr="00CC0D10" w:rsidRDefault="00CC0D10" w:rsidP="00CC0D10">
      <w:pPr>
        <w:spacing w:after="200"/>
        <w:rPr>
          <w:rFonts w:ascii="Arial" w:eastAsia="Calibri" w:hAnsi="Arial"/>
          <w:b/>
          <w:color w:val="000000" w:themeColor="text1"/>
          <w:sz w:val="22"/>
        </w:rPr>
      </w:pPr>
    </w:p>
    <w:p w14:paraId="5AF9AB40"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26" w:name="_Toc110015298"/>
      <w:bookmarkStart w:id="27" w:name="_Toc151883065"/>
      <w:r w:rsidRPr="00CC0D10">
        <w:rPr>
          <w:rFonts w:ascii="Arial" w:eastAsia="Calibri" w:hAnsi="Arial"/>
          <w:b/>
          <w:color w:val="000000" w:themeColor="text1"/>
          <w:sz w:val="28"/>
        </w:rPr>
        <w:t>DISTRUZIONE DELLA VERITÀ DELLA VERGINE MARIA</w:t>
      </w:r>
      <w:bookmarkEnd w:id="26"/>
      <w:bookmarkEnd w:id="27"/>
    </w:p>
    <w:p w14:paraId="372B9D21"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Il mistero della Vergine è racchiuso nel Capitolo I e II del </w:t>
      </w:r>
      <w:r w:rsidRPr="00CC0D10">
        <w:rPr>
          <w:rFonts w:ascii="Arial" w:hAnsi="Arial"/>
          <w:i/>
          <w:iCs/>
          <w:color w:val="000000" w:themeColor="text1"/>
          <w:sz w:val="24"/>
        </w:rPr>
        <w:t>Vangelo secondo Matteo</w:t>
      </w:r>
      <w:r w:rsidRPr="00CC0D10">
        <w:rPr>
          <w:rFonts w:ascii="Arial" w:hAnsi="Arial"/>
          <w:color w:val="000000" w:themeColor="text1"/>
          <w:sz w:val="24"/>
        </w:rPr>
        <w:t xml:space="preserve">, nel Capitolo I e II del </w:t>
      </w:r>
      <w:r w:rsidRPr="00CC0D10">
        <w:rPr>
          <w:rFonts w:ascii="Arial" w:hAnsi="Arial"/>
          <w:i/>
          <w:iCs/>
          <w:color w:val="000000" w:themeColor="text1"/>
          <w:sz w:val="24"/>
        </w:rPr>
        <w:t>Vangelo secondo Luca</w:t>
      </w:r>
      <w:r w:rsidRPr="00CC0D10">
        <w:rPr>
          <w:rFonts w:ascii="Arial" w:hAnsi="Arial"/>
          <w:color w:val="000000" w:themeColor="text1"/>
          <w:sz w:val="24"/>
        </w:rPr>
        <w:t xml:space="preserve">, nel Capitolo II e XIX del </w:t>
      </w:r>
      <w:r w:rsidRPr="00CC0D10">
        <w:rPr>
          <w:rFonts w:ascii="Arial" w:hAnsi="Arial"/>
          <w:i/>
          <w:iCs/>
          <w:color w:val="000000" w:themeColor="text1"/>
          <w:sz w:val="24"/>
        </w:rPr>
        <w:t>Vangelo secondo Giovanni</w:t>
      </w:r>
      <w:r w:rsidRPr="00CC0D10">
        <w:rPr>
          <w:rFonts w:ascii="Arial" w:hAnsi="Arial"/>
          <w:color w:val="000000" w:themeColor="text1"/>
          <w:sz w:val="24"/>
        </w:rPr>
        <w:t xml:space="preserve">. Una notizia la troviamo nel Capitolo I degli </w:t>
      </w:r>
      <w:r w:rsidRPr="00CC0D10">
        <w:rPr>
          <w:rFonts w:ascii="Arial" w:hAnsi="Arial"/>
          <w:i/>
          <w:iCs/>
          <w:color w:val="000000" w:themeColor="text1"/>
          <w:sz w:val="24"/>
        </w:rPr>
        <w:t>Atti degli Apostoli</w:t>
      </w:r>
      <w:r w:rsidRPr="00CC0D10">
        <w:rPr>
          <w:rFonts w:ascii="Arial" w:hAnsi="Arial"/>
          <w:color w:val="000000" w:themeColor="text1"/>
          <w:sz w:val="24"/>
        </w:rPr>
        <w:t xml:space="preserve">. L’Apostolo Paolo ricorda che Gesù è </w:t>
      </w:r>
      <w:r w:rsidRPr="00CC0D10">
        <w:rPr>
          <w:rFonts w:ascii="Arial" w:hAnsi="Arial"/>
          <w:i/>
          <w:iCs/>
          <w:color w:val="000000" w:themeColor="text1"/>
          <w:sz w:val="24"/>
        </w:rPr>
        <w:t>“nato da Donna”</w:t>
      </w:r>
      <w:r w:rsidRPr="00CC0D10">
        <w:rPr>
          <w:rFonts w:ascii="Arial" w:hAnsi="Arial"/>
          <w:color w:val="000000" w:themeColor="text1"/>
          <w:sz w:val="24"/>
        </w:rPr>
        <w:t xml:space="preserve"> nel Capitolo IV della </w:t>
      </w:r>
      <w:r w:rsidRPr="00CC0D10">
        <w:rPr>
          <w:rFonts w:ascii="Arial" w:hAnsi="Arial"/>
          <w:i/>
          <w:iCs/>
          <w:color w:val="000000" w:themeColor="text1"/>
          <w:sz w:val="24"/>
        </w:rPr>
        <w:t>Lettera ai Galati</w:t>
      </w:r>
      <w:r w:rsidRPr="00CC0D10">
        <w:rPr>
          <w:rFonts w:ascii="Arial" w:hAnsi="Arial"/>
          <w:color w:val="000000" w:themeColor="text1"/>
          <w:sz w:val="24"/>
        </w:rPr>
        <w:t xml:space="preserve">. </w:t>
      </w:r>
      <w:r w:rsidRPr="00CC0D10">
        <w:rPr>
          <w:rFonts w:ascii="Arial" w:hAnsi="Arial"/>
          <w:i/>
          <w:iCs/>
          <w:color w:val="000000" w:themeColor="text1"/>
          <w:sz w:val="24"/>
        </w:rPr>
        <w:t>Nell’Apocalisse</w:t>
      </w:r>
      <w:r w:rsidRPr="00CC0D10">
        <w:rPr>
          <w:rFonts w:ascii="Arial" w:hAnsi="Arial"/>
          <w:color w:val="000000" w:themeColor="text1"/>
          <w:sz w:val="24"/>
        </w:rPr>
        <w:t>, nei Capitoli XI e XII, troviamo il compimento del mistero della Vergine Maria nell’eternità. Delle verità della Vergine abbiamo già parlato in lungo e in largo. Abbiamo contemplato quanto di Lei era da contemplare e da meditare.</w:t>
      </w:r>
    </w:p>
    <w:p w14:paraId="1F37BD8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Ora il nostro intento è di mettere in luce quanto questi distruttori stanno rapinando della verità della Madre di Dio e Madre nostra. Non solo. Vogliamo anche mettere in grande evidenza il fine di questo furto e di questo ladroneggio. Ecco cosa rivela il Nuovo Testamento della Vergine Maria. </w:t>
      </w:r>
    </w:p>
    <w:p w14:paraId="386EA2E9"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076C8756"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699094AE"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Morto Erode, ecco, un angelo del Signore apparve in sogno a Giuseppe in Egitto e gli disse: «Àlzati, prendi con te il bambino e sua madre e va’ nella </w:t>
      </w:r>
      <w:r w:rsidRPr="00CC0D10">
        <w:rPr>
          <w:rFonts w:ascii="Arial" w:hAnsi="Arial"/>
          <w:i/>
          <w:iCs/>
          <w:color w:val="000000" w:themeColor="text1"/>
          <w:spacing w:val="-4"/>
          <w:sz w:val="23"/>
          <w:szCs w:val="23"/>
        </w:rPr>
        <w:lastRenderedPageBreak/>
        <w:t xml:space="preserve">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6AA4B804"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4C34655E"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1121A0EA"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w:t>
      </w:r>
      <w:r w:rsidRPr="00CC0D10">
        <w:rPr>
          <w:rFonts w:ascii="Arial" w:hAnsi="Arial"/>
          <w:i/>
          <w:iCs/>
          <w:color w:val="000000" w:themeColor="text1"/>
          <w:spacing w:val="-4"/>
          <w:sz w:val="23"/>
          <w:szCs w:val="23"/>
        </w:rPr>
        <w:lastRenderedPageBreak/>
        <w:t xml:space="preserve">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5226FBB6"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w:t>
      </w:r>
      <w:r w:rsidRPr="00CC0D10">
        <w:rPr>
          <w:rFonts w:ascii="Arial" w:hAnsi="Arial"/>
          <w:i/>
          <w:iCs/>
          <w:color w:val="000000" w:themeColor="text1"/>
          <w:spacing w:val="-4"/>
          <w:sz w:val="23"/>
          <w:szCs w:val="23"/>
        </w:rPr>
        <w:lastRenderedPageBreak/>
        <w:t>la legge del Signore, fecero ritorno in Galilea, alla loro città di Nàzaret. Il bambino cresceva e si fortificava, pieno di sapienza, e la grazia di Dio era su di lui.</w:t>
      </w:r>
    </w:p>
    <w:p w14:paraId="3C9352A1"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7AD5B856"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740DB0E0"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4C478878"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w:t>
      </w:r>
      <w:r w:rsidRPr="00CC0D10">
        <w:rPr>
          <w:rFonts w:ascii="Arial" w:hAnsi="Arial"/>
          <w:i/>
          <w:iCs/>
          <w:color w:val="000000" w:themeColor="text1"/>
          <w:spacing w:val="-4"/>
          <w:sz w:val="23"/>
          <w:szCs w:val="23"/>
        </w:rPr>
        <w:lastRenderedPageBreak/>
        <w:t>insieme ad alcune donne e a Maria, la madre di Gesù, e ai fratelli di lui (At 2,12-14).</w:t>
      </w:r>
    </w:p>
    <w:p w14:paraId="6F4B509D"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37607BE4" w14:textId="77777777" w:rsidR="00CC0D10" w:rsidRPr="00CC0D10" w:rsidRDefault="00CC0D10" w:rsidP="00CC0D10">
      <w:pPr>
        <w:spacing w:after="200"/>
        <w:ind w:left="567" w:right="566"/>
        <w:jc w:val="both"/>
        <w:rPr>
          <w:rFonts w:ascii="Arial" w:hAnsi="Arial"/>
          <w:i/>
          <w:iCs/>
          <w:color w:val="000000" w:themeColor="text1"/>
          <w:spacing w:val="-4"/>
          <w:sz w:val="23"/>
        </w:rPr>
      </w:pPr>
      <w:r w:rsidRPr="00CC0D10">
        <w:rPr>
          <w:rFonts w:ascii="Arial" w:hAnsi="Arial"/>
          <w:i/>
          <w:iCs/>
          <w:color w:val="000000" w:themeColor="text1"/>
          <w:spacing w:val="-4"/>
          <w:sz w:val="23"/>
          <w:szCs w:val="23"/>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w:t>
      </w:r>
      <w:r w:rsidRPr="00CC0D10">
        <w:rPr>
          <w:rFonts w:ascii="Arial" w:hAnsi="Arial"/>
          <w:i/>
          <w:iCs/>
          <w:color w:val="000000" w:themeColor="text1"/>
          <w:spacing w:val="-4"/>
          <w:sz w:val="23"/>
        </w:rPr>
        <w:t xml:space="preserve"> </w:t>
      </w:r>
    </w:p>
    <w:p w14:paraId="0B7DA03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6D771A6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Non però per opera dell’uomo come avviene con tutti gli altri uomini.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w:t>
      </w:r>
    </w:p>
    <w:p w14:paraId="0D3D5191"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046EE14D" w14:textId="77777777" w:rsidR="00CC0D10" w:rsidRPr="00CC0D10" w:rsidRDefault="00CC0D10" w:rsidP="00CC0D10">
      <w:pPr>
        <w:spacing w:after="200"/>
        <w:rPr>
          <w:rFonts w:ascii="Calibri" w:eastAsia="Calibri" w:hAnsi="Calibri"/>
          <w:color w:val="000000" w:themeColor="text1"/>
          <w:sz w:val="10"/>
          <w:szCs w:val="6"/>
        </w:rPr>
      </w:pPr>
    </w:p>
    <w:p w14:paraId="2CC5EE3D"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40515488"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0B24ABFE"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18E6E6C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w:t>
      </w:r>
    </w:p>
    <w:p w14:paraId="6D30EA7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pacing w:val="-2"/>
          <w:sz w:val="24"/>
        </w:rPr>
        <w:t xml:space="preserve">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w:t>
      </w:r>
      <w:r w:rsidRPr="00CC0D10">
        <w:rPr>
          <w:rFonts w:ascii="Arial" w:hAnsi="Arial"/>
          <w:color w:val="000000" w:themeColor="text1"/>
          <w:sz w:val="24"/>
        </w:rPr>
        <w:t xml:space="preserve">Santissima nell’anima, santissima nello spirito, santissima nel suo corpo. </w:t>
      </w:r>
    </w:p>
    <w:p w14:paraId="089EABB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w:t>
      </w:r>
      <w:r w:rsidRPr="00CC0D10">
        <w:rPr>
          <w:rFonts w:ascii="Arial" w:hAnsi="Arial"/>
          <w:color w:val="000000" w:themeColor="text1"/>
          <w:sz w:val="24"/>
        </w:rPr>
        <w:lastRenderedPageBreak/>
        <w:t xml:space="preserve">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suo cuore e le porta sulla nostra terra. </w:t>
      </w:r>
    </w:p>
    <w:p w14:paraId="4A2E946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w:t>
      </w:r>
    </w:p>
    <w:p w14:paraId="77FEFB3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0BF9679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7A08059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 distruttori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w:t>
      </w:r>
    </w:p>
    <w:p w14:paraId="20CC383F"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5596850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lastRenderedPageBreak/>
        <w:t xml:space="preserve">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0A7B3E7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Ma questi distruttori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w:t>
      </w:r>
    </w:p>
    <w:p w14:paraId="3517D63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È pensiero della terra, anzi diabolico, affermare che la Vergine Maria toglie la gloria a Gesù Signore. 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 </w:t>
      </w:r>
    </w:p>
    <w:p w14:paraId="6E81A8EF" w14:textId="77777777" w:rsidR="00CC0D10" w:rsidRPr="00CC0D10" w:rsidRDefault="00CC0D10" w:rsidP="00CC0D10">
      <w:pPr>
        <w:spacing w:after="200"/>
        <w:jc w:val="both"/>
        <w:rPr>
          <w:rFonts w:ascii="Arial" w:hAnsi="Arial"/>
          <w:color w:val="000000" w:themeColor="text1"/>
          <w:spacing w:val="-6"/>
          <w:sz w:val="24"/>
        </w:rPr>
      </w:pPr>
      <w:r w:rsidRPr="00CC0D10">
        <w:rPr>
          <w:rFonts w:ascii="Arial" w:hAnsi="Arial"/>
          <w:color w:val="000000" w:themeColor="text1"/>
          <w:spacing w:val="-6"/>
          <w:sz w:val="24"/>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w:t>
      </w:r>
    </w:p>
    <w:p w14:paraId="7F3AD86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Per la Vergine Maria e per lo Spirito Santo Cristo Gesù è venuto al mondo. Per la Vergine Maria e per lo Spirito Santo Cristo entra nel cuore degli Apostoli. Gli Apostoli sempre in comunione con la Vergine Maria e lo Spirito Santo portano Cristo nei cuori. Le astuzie di questi distruttori sono sottilissime. Metterle in luce è obbligo per la salvezza di ogni uomo. </w:t>
      </w:r>
    </w:p>
    <w:p w14:paraId="0F8DB45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Questi distruttori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w:t>
      </w:r>
      <w:r w:rsidRPr="00CC0D10">
        <w:rPr>
          <w:rFonts w:ascii="Arial" w:hAnsi="Arial"/>
          <w:color w:val="000000" w:themeColor="text1"/>
          <w:sz w:val="24"/>
        </w:rPr>
        <w:lastRenderedPageBreak/>
        <w:t xml:space="preserve">umanità, perché io devo elevarmi nella più eccelsa e grande perfezione? Posso anch’io essere cultore di vizi e di ogni trasgressione. </w:t>
      </w:r>
    </w:p>
    <w:p w14:paraId="4A4BAF31"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Questi distruttore hanno un solo fine: privare la Madre di Dio di ogni verità. Così facendo si priva Cristo di ogni verità e anche il cristiano. Oggi questi distruttori non affermano che non è più necessario divenire cristiani per essere salvati? Si nasce già salvati e si muore salvati. Ecco il fine ultimo di questi distruttori: chiudere per tutti il regno di Dio. Aprire per tutti, anzi spalancare per tutti il regno della morte e delle tenebre eterne. Poiché la Vergine Maria chiude le porte degli inferi e apre quelle cielo, ecco l’odio di questi distruttori che sempre si abbatte contro di Lei con inaudita violenza.  </w:t>
      </w:r>
    </w:p>
    <w:p w14:paraId="548CB8E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Distrutta Lei, Satana non ha chi gli schiaccia la testa e può governare il mondo a suo piacimento. Man mano che una insidia di Satana viene smascherata, lui ne ha già pronte altre mille. Questi distruttori,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w:t>
      </w:r>
    </w:p>
    <w:p w14:paraId="359D4D8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distruttori della salvezza dell’uomo. Coopereremo con lui per riempire il suo inferno di anime. </w:t>
      </w:r>
    </w:p>
    <w:p w14:paraId="6EB514CE" w14:textId="77777777" w:rsidR="00CC0D10" w:rsidRPr="00CC0D10" w:rsidRDefault="00CC0D10" w:rsidP="00CC0D10">
      <w:pPr>
        <w:spacing w:after="200"/>
        <w:jc w:val="both"/>
        <w:rPr>
          <w:rFonts w:ascii="Arial" w:hAnsi="Arial"/>
          <w:color w:val="000000" w:themeColor="text1"/>
          <w:sz w:val="24"/>
        </w:rPr>
      </w:pPr>
    </w:p>
    <w:p w14:paraId="33EC02F8"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28" w:name="_Toc110015292"/>
      <w:bookmarkStart w:id="29" w:name="_Toc151744025"/>
      <w:bookmarkStart w:id="30" w:name="_Toc151883066"/>
      <w:r w:rsidRPr="00CC0D10">
        <w:rPr>
          <w:rFonts w:ascii="Arial" w:eastAsia="Calibri" w:hAnsi="Arial"/>
          <w:b/>
          <w:color w:val="000000" w:themeColor="text1"/>
          <w:sz w:val="28"/>
        </w:rPr>
        <w:t>DISTRUZIONE DELLA VERITÀ DELLA RIVELAZIONE</w:t>
      </w:r>
      <w:bookmarkEnd w:id="28"/>
      <w:bookmarkEnd w:id="29"/>
      <w:bookmarkEnd w:id="30"/>
    </w:p>
    <w:p w14:paraId="003ABFB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distruttori della verità della Rivelazione. Va detto fin da subito che oggi i distruttori stanno inventando modalità mai pensate prima, aventi tutte però un solo intento: spogliare la verità della Rivelazione della sua oggettività e universalità.  Per questi distruttori tutto oggi dovrà essere soggettivo e particolare. Cadono così le Norme universali, le Leggi universali, gli Statuti universali, i Comandamenti universali. Si erge invece il pensiero dell’uomo a norma e statuto, a via attraverso la quale si conosce la verità. </w:t>
      </w:r>
    </w:p>
    <w:p w14:paraId="68DA4864"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w:t>
      </w:r>
      <w:r w:rsidRPr="00CC0D10">
        <w:rPr>
          <w:rFonts w:ascii="Arial" w:hAnsi="Arial"/>
          <w:i/>
          <w:iCs/>
          <w:color w:val="000000" w:themeColor="text1"/>
          <w:spacing w:val="-4"/>
          <w:sz w:val="23"/>
          <w:szCs w:val="23"/>
        </w:rPr>
        <w:lastRenderedPageBreak/>
        <w:t>ma come pula che il vento disperde; perciò non si alzeranno i malvagi nel giudizio né i peccatori nell’assemblea dei giusti, poiché il Signore veglia sul cammino dei giusti, mentre la via dei malvagi va in rovina (Sal 1,1-6).</w:t>
      </w:r>
    </w:p>
    <w:p w14:paraId="19180DE8"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 xml:space="preserv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w:t>
      </w:r>
      <w:proofErr w:type="spellStart"/>
      <w:r w:rsidRPr="00CC0D10">
        <w:rPr>
          <w:rFonts w:ascii="Arial" w:hAnsi="Arial"/>
          <w:i/>
          <w:iCs/>
          <w:color w:val="000000" w:themeColor="text1"/>
          <w:spacing w:val="-4"/>
          <w:sz w:val="23"/>
          <w:szCs w:val="23"/>
        </w:rPr>
        <w:t>discerne</w:t>
      </w:r>
      <w:proofErr w:type="spellEnd"/>
      <w:r w:rsidRPr="00CC0D10">
        <w:rPr>
          <w:rFonts w:ascii="Arial" w:hAnsi="Arial"/>
          <w:i/>
          <w:iCs/>
          <w:color w:val="000000" w:themeColor="text1"/>
          <w:spacing w:val="-4"/>
          <w:sz w:val="23"/>
          <w:szCs w:val="23"/>
        </w:rPr>
        <w:t xml:space="preserv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4ADA3C85"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31509FD8" w14:textId="77777777" w:rsidR="00CC0D10" w:rsidRPr="00CC0D10" w:rsidRDefault="00CC0D10" w:rsidP="00CC0D10">
      <w:pPr>
        <w:spacing w:after="200"/>
        <w:ind w:left="567" w:right="566"/>
        <w:jc w:val="both"/>
        <w:rPr>
          <w:rFonts w:ascii="Arial" w:hAnsi="Arial"/>
          <w:i/>
          <w:iCs/>
          <w:color w:val="000000" w:themeColor="text1"/>
          <w:spacing w:val="-4"/>
          <w:sz w:val="23"/>
          <w:szCs w:val="23"/>
        </w:rPr>
      </w:pPr>
      <w:r w:rsidRPr="00CC0D10">
        <w:rPr>
          <w:rFonts w:ascii="Arial" w:hAnsi="Arial"/>
          <w:i/>
          <w:iCs/>
          <w:color w:val="000000" w:themeColor="text1"/>
          <w:spacing w:val="-4"/>
          <w:sz w:val="23"/>
          <w:szCs w:val="23"/>
        </w:rPr>
        <w:lastRenderedPageBreak/>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7D110006" w14:textId="77777777" w:rsidR="00CC0D10" w:rsidRPr="00CC0D10" w:rsidRDefault="00CC0D10" w:rsidP="00CC0D10">
      <w:pPr>
        <w:spacing w:after="200"/>
        <w:ind w:left="567" w:right="566"/>
        <w:jc w:val="both"/>
        <w:rPr>
          <w:rFonts w:ascii="Arial" w:hAnsi="Arial"/>
          <w:i/>
          <w:iCs/>
          <w:color w:val="000000" w:themeColor="text1"/>
          <w:spacing w:val="-4"/>
          <w:sz w:val="23"/>
        </w:rPr>
      </w:pPr>
      <w:r w:rsidRPr="00CC0D10">
        <w:rPr>
          <w:rFonts w:ascii="Arial" w:hAnsi="Arial"/>
          <w:i/>
          <w:iCs/>
          <w:color w:val="000000" w:themeColor="text1"/>
          <w:spacing w:val="-4"/>
          <w:sz w:val="23"/>
          <w:szCs w:val="23"/>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CC0D10">
        <w:rPr>
          <w:rFonts w:ascii="Arial" w:hAnsi="Arial"/>
          <w:i/>
          <w:iCs/>
          <w:color w:val="000000" w:themeColor="text1"/>
          <w:spacing w:val="-4"/>
          <w:sz w:val="23"/>
        </w:rPr>
        <w:t xml:space="preserve"> </w:t>
      </w:r>
    </w:p>
    <w:p w14:paraId="103AEF3A" w14:textId="77777777" w:rsidR="00CC0D10" w:rsidRPr="00CC0D10" w:rsidRDefault="00CC0D10" w:rsidP="00CC0D10">
      <w:pPr>
        <w:spacing w:after="200"/>
        <w:rPr>
          <w:rFonts w:ascii="Calibri" w:eastAsia="Calibri" w:hAnsi="Calibri"/>
          <w:color w:val="000000" w:themeColor="text1"/>
          <w:sz w:val="10"/>
          <w:szCs w:val="6"/>
        </w:rPr>
      </w:pPr>
    </w:p>
    <w:p w14:paraId="3FF8401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w:t>
      </w:r>
    </w:p>
    <w:p w14:paraId="31BF78C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w:t>
      </w:r>
    </w:p>
    <w:p w14:paraId="1989AD5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51CB6873"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a cosa serve la Rivelazione: a manifestare tutto il mistero ad immagine del quale l’uomo è chiamato a vivere, mistero del Padre, mistero del Figlio, mistero dello Spirito Santo, mistero della verità e della grazia. 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 Ecco in cosa consiste l’opera dell’uomo, che è sestuplice, nella seconda creazione: </w:t>
      </w:r>
    </w:p>
    <w:p w14:paraId="0372E410"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La prima opera è l’annuncio fedele, per mezzo degli Apostoli di Cristo Gesù, della Parola che dice all’uomo come dovrà vivere nella nuova creazione e come la nuova creazione potrà avvenire. </w:t>
      </w:r>
    </w:p>
    <w:p w14:paraId="69A3FCF2"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La seconda opera è dell’uomo che ascolta la Parola e pone il suo atto di fede nella Parola ascoltata. Senza l’atto di fede nessuna nuova creazione potrà venire alla luce.</w:t>
      </w:r>
    </w:p>
    <w:p w14:paraId="532BC686"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La terza opera è degli Apostoli del Signore che devono creare l’uomo nuovo attraverso la celebrazione dei sacramenti. </w:t>
      </w:r>
    </w:p>
    <w:p w14:paraId="516BF120"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La quarta opera è ancora degli Apostoli di Cristo Gesù. Essi devono mostrare ad ogni uomo che riceve la nuova creazione come si vive a perfetta immagine di </w:t>
      </w:r>
      <w:r w:rsidRPr="00CC0D10">
        <w:rPr>
          <w:rFonts w:ascii="Arial" w:hAnsi="Arial"/>
          <w:i/>
          <w:iCs/>
          <w:color w:val="000000" w:themeColor="text1"/>
          <w:sz w:val="24"/>
        </w:rPr>
        <w:lastRenderedPageBreak/>
        <w:t xml:space="preserve">Cristo Gesù. L’immagine da realizzare non è più di Dio, ma di Cristo Gesù. L’immagine da realizzare è Cristo Crocifisso. Per questo la nuova creatura va nutrita quotidianamente di verità, della verità che è Cristo e che è in Cristo. </w:t>
      </w:r>
    </w:p>
    <w:p w14:paraId="350E286D" w14:textId="77777777" w:rsidR="00CC0D10" w:rsidRPr="00CC0D10" w:rsidRDefault="00CC0D10" w:rsidP="00CC0D10">
      <w:pPr>
        <w:spacing w:after="200"/>
        <w:jc w:val="both"/>
        <w:rPr>
          <w:rFonts w:ascii="Arial" w:hAnsi="Arial"/>
          <w:i/>
          <w:iCs/>
          <w:color w:val="000000" w:themeColor="text1"/>
          <w:sz w:val="24"/>
        </w:rPr>
      </w:pPr>
      <w:r w:rsidRPr="00CC0D10">
        <w:rPr>
          <w:rFonts w:ascii="Arial" w:hAnsi="Arial"/>
          <w:i/>
          <w:iCs/>
          <w:color w:val="000000" w:themeColor="text1"/>
          <w:sz w:val="24"/>
        </w:rPr>
        <w:t xml:space="preserve">La quinta opera è ancora degli Apostoli che devono nutrire la nuova creazione di grazia con la celebrazione dei sacramenti della salvezza. </w:t>
      </w:r>
    </w:p>
    <w:p w14:paraId="7B31A23B" w14:textId="77777777" w:rsidR="00CC0D10" w:rsidRPr="00CC0D10" w:rsidRDefault="00CC0D10" w:rsidP="00CC0D10">
      <w:pPr>
        <w:spacing w:after="200"/>
        <w:jc w:val="both"/>
        <w:rPr>
          <w:rFonts w:ascii="Arial" w:hAnsi="Arial"/>
          <w:color w:val="000000" w:themeColor="text1"/>
          <w:sz w:val="24"/>
        </w:rPr>
      </w:pPr>
      <w:r w:rsidRPr="00CC0D10">
        <w:rPr>
          <w:rFonts w:ascii="Arial" w:hAnsi="Arial"/>
          <w:i/>
          <w:iCs/>
          <w:color w:val="000000" w:themeColor="text1"/>
          <w:sz w:val="24"/>
        </w:rPr>
        <w:t>La sesta opera è l’impegno di colui che è divenuto nuova creatura perché realizzi nel suo corpo, nel suo spirito, nella sua anima l’immagine di Gesù Crocifisso.</w:t>
      </w:r>
      <w:r w:rsidRPr="00CC0D10">
        <w:rPr>
          <w:rFonts w:ascii="Arial" w:hAnsi="Arial"/>
          <w:color w:val="000000" w:themeColor="text1"/>
          <w:sz w:val="24"/>
        </w:rPr>
        <w:t xml:space="preserve"> </w:t>
      </w:r>
    </w:p>
    <w:p w14:paraId="3A2999F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690434D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Come in ogni mistero rivelato o creato da Dio – e tutto ciò che viene dalla Parola Onnipotente del nostro Dio è mistero – anche nel mistero della Rivelazione si introducono i distruttori al fine di rendere vana tutta la Scrittura Santa, non solo, ma anche tutta la Sacra Tradizione e la Teologia dei Padri e dei grandi Dottori e Maestri nella scienza sacra. Ecco la devastante opera di questi distruttori che oggi vengono messe in atto per distruggere la Parola della luce e della giustizia, della verità e del diritto secondo Dio: </w:t>
      </w:r>
    </w:p>
    <w:p w14:paraId="616B874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7531759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w:t>
      </w:r>
      <w:r w:rsidRPr="00CC0D10">
        <w:rPr>
          <w:rFonts w:ascii="Arial" w:hAnsi="Arial"/>
          <w:color w:val="000000" w:themeColor="text1"/>
          <w:sz w:val="24"/>
        </w:rPr>
        <w:lastRenderedPageBreak/>
        <w:t xml:space="preserve">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05796160" w14:textId="77777777" w:rsidR="00CC0D10" w:rsidRPr="00CC0D10" w:rsidRDefault="00CC0D10" w:rsidP="00CC0D10">
      <w:pPr>
        <w:spacing w:after="200"/>
        <w:jc w:val="both"/>
        <w:rPr>
          <w:rFonts w:ascii="Arial" w:hAnsi="Arial"/>
          <w:color w:val="000000" w:themeColor="text1"/>
          <w:spacing w:val="-4"/>
          <w:sz w:val="24"/>
        </w:rPr>
      </w:pPr>
      <w:r w:rsidRPr="00CC0D10">
        <w:rPr>
          <w:rFonts w:ascii="Arial" w:hAnsi="Arial"/>
          <w:color w:val="000000" w:themeColor="text1"/>
          <w:spacing w:val="-4"/>
          <w:sz w:val="24"/>
        </w:rPr>
        <w:t xml:space="preserve">Dov’è la sottile astuzia di questi distruttori?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questi distruttori: nell’invenzione di una nuova ermeneutica e di una nuova esegesi. </w:t>
      </w:r>
    </w:p>
    <w:p w14:paraId="1C995DD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w:t>
      </w:r>
    </w:p>
    <w:p w14:paraId="42B1E343"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p>
    <w:p w14:paraId="3D68593B"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CC0D10">
        <w:rPr>
          <w:rFonts w:ascii="Arial" w:hAnsi="Arial"/>
          <w:color w:val="000000" w:themeColor="text1"/>
          <w:sz w:val="24"/>
        </w:rPr>
        <w:t>Questa nuova ermeneutica ed esegesi ci condurrà tutti ad innalzare la bestia a nostro Dio e a prostrarci in adorazione dinanzi ad essa. Solo per il pensiero di Cristo oggi non c’è più posto sulla nostra terra</w:t>
      </w:r>
      <w:r w:rsidRPr="00CC0D10">
        <w:rPr>
          <w:rFonts w:ascii="Arial" w:hAnsi="Arial"/>
          <w:color w:val="000000" w:themeColor="text1"/>
          <w:spacing w:val="-2"/>
          <w:sz w:val="24"/>
        </w:rPr>
        <w:t>.</w:t>
      </w:r>
    </w:p>
    <w:p w14:paraId="673408BE" w14:textId="77777777" w:rsidR="00CC0D10" w:rsidRPr="00CC0D10" w:rsidRDefault="00CC0D10" w:rsidP="00CC0D10">
      <w:pPr>
        <w:spacing w:after="200"/>
        <w:rPr>
          <w:rFonts w:ascii="Calibri" w:eastAsia="Calibri" w:hAnsi="Calibri"/>
          <w:b/>
          <w:color w:val="000000" w:themeColor="text1"/>
          <w:sz w:val="28"/>
          <w:szCs w:val="22"/>
        </w:rPr>
      </w:pPr>
    </w:p>
    <w:p w14:paraId="524058D5"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31" w:name="_Toc151883067"/>
      <w:r w:rsidRPr="00CC0D10">
        <w:rPr>
          <w:rFonts w:ascii="Arial" w:eastAsia="Calibri" w:hAnsi="Arial"/>
          <w:b/>
          <w:color w:val="000000" w:themeColor="text1"/>
          <w:sz w:val="28"/>
        </w:rPr>
        <w:t>DISTRUZIONE DELLA VERITÀ DELLA TRADIZIONE</w:t>
      </w:r>
      <w:bookmarkEnd w:id="31"/>
    </w:p>
    <w:p w14:paraId="099CCE3B"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La volontà di Dio è quella manifestata nella Scrittura Santa, compresa nello Spirito Santo e insegnata dalla Chiesa nella sua Tradizione, sempre illuminata di </w:t>
      </w:r>
      <w:r w:rsidRPr="00CC0D10">
        <w:rPr>
          <w:rFonts w:ascii="Arial" w:hAnsi="Arial"/>
          <w:bCs/>
          <w:color w:val="000000" w:themeColor="text1"/>
          <w:sz w:val="24"/>
        </w:rPr>
        <w:lastRenderedPageBreak/>
        <w:t xml:space="preserve">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sola sorgente vissuta dal cuore del Figlio, sola sorgente insegnata a noi dallo Spirito Santo. </w:t>
      </w:r>
    </w:p>
    <w:p w14:paraId="5FA061A8"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È Lui che è stato mandato per condurci a tutta la verità. Si è condotti a tutta la verità dallo Spirito Santo. Lui opera allo stesso modo di Cristo Gesù che sulla via di Emmaus spiega ai due discepoli smarriti e confusi ciò che si riferiva a Lui secondo quanto era scritto nella Legge, nei Profeti, nei Salmi. Ecco perché la nostra verità è solo la Parola del Signore, sempre però letta nella sua unità di Sacra Scrittura, Sacra Tradizione, Sacro Magistero, compresa secondo la verità data dallo Spirito Santo, cui Lui sempre conduce. </w:t>
      </w:r>
    </w:p>
    <w:p w14:paraId="26CF5B06"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Per camminare nella verità, la prima condizione è abitare nell’amore del Padre, nella grazia di Cristo Gesù, nella comunione di vita e di luce dello Spirito Santo. Se non siamo nell’amore, nella grazia, nella comunione che sono a noi dati dall’Alto, siamo già su vie non rette, non sante, non buone. Altra condizione è di crescere di grazia in grazia così da poter camminare di fede in fede e di verità in verità. Se non si cresce in grazia neanche in fede si cresce e neanche in verità. Lo Spirito Santo non potrà spingerci in avanti verso la piena conformazione a Cristo Signore, perché non crescendo in grazia, rimaniamo bambini nell’anima, nello spirito, nella volontà, nei pensieri. </w:t>
      </w:r>
    </w:p>
    <w:p w14:paraId="7BE3CBB8"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Una terza condizione vuole che sempre si chieda il santo discernimento a quanti noi conosciamo camminare nella verità, mossi e guidati dalla vera sapienza, intelligenza, conoscenza, prudenza, giustizia che devono essere il vero codice dal quale sempre essere ispirati nell’amministrazione di ogni discernimento. Per questo urge sempre distinguere nella Chiesa di Dio, insegnamento della verità e discernimento spirituale. L’insegnamento è per tutti, è universale. Il discernimento è anima per anima, cuore per cuore, coscienza per coscienza. Il rispetto di ogni coscienza esige che il codice del santo discernimento sia conosciuto e vissuto da quanti esercitano il “ministero” del discernimento. </w:t>
      </w:r>
    </w:p>
    <w:p w14:paraId="6D0B4A2D"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Oggi si sente ripetere spesso che la fede è un dono di Dio. Sovente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w:t>
      </w:r>
    </w:p>
    <w:p w14:paraId="652995C2"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Se poi lo Spirito Santo è spento nel cuore, neanche la vera Parola di Dio uscirà dalla sua bocca. La Parola di Dio esce vera dall’uomo di Dio nella misura dello Spirito Santo che è nel cuore. Quando muore lo Spirito anche la Parola muore. </w:t>
      </w:r>
      <w:r w:rsidRPr="00CC0D10">
        <w:rPr>
          <w:rFonts w:ascii="Arial" w:hAnsi="Arial"/>
          <w:bCs/>
          <w:color w:val="000000" w:themeColor="text1"/>
          <w:sz w:val="24"/>
        </w:rPr>
        <w:lastRenderedPageBreak/>
        <w:t xml:space="preserve">Spirito Santo e Parola sono una cosa sola. Se però la fede non nasce non sempre la responsabilità è di colui che proferisce la Parola. </w:t>
      </w:r>
    </w:p>
    <w:p w14:paraId="07632599"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Gesù è pieno di Spirito Santo, la Parola è purissima verità. Molti cuori non sono venuti alla fede, perché ormai avevano oltrepassato i limiti del male e il loro cuore era una massa di bronzo fuso. L’uomo di Dio portatore nel mondo </w:t>
      </w:r>
      <w:r w:rsidRPr="00CC0D10">
        <w:rPr>
          <w:rFonts w:ascii="Arial" w:hAnsi="Arial"/>
          <w:bCs/>
          <w:color w:val="000000" w:themeColor="text1"/>
          <w:spacing w:val="-2"/>
          <w:sz w:val="24"/>
        </w:rPr>
        <w:t>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r w:rsidRPr="00CC0D10">
        <w:rPr>
          <w:rFonts w:ascii="Arial" w:hAnsi="Arial"/>
          <w:bCs/>
          <w:color w:val="000000" w:themeColor="text1"/>
          <w:sz w:val="24"/>
        </w:rPr>
        <w:t xml:space="preserve"> </w:t>
      </w:r>
    </w:p>
    <w:p w14:paraId="01A60433"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Nessuno potrà portare il mondo nella Parola di Gesù se non porta la sua vita in tutta la Parola di Gesù. Da quale Parola di Gesù oggi molti cristiani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CC0D10">
        <w:rPr>
          <w:rFonts w:ascii="Arial" w:hAnsi="Arial"/>
          <w:bCs/>
          <w:i/>
          <w:color w:val="000000" w:themeColor="text1"/>
          <w:sz w:val="24"/>
        </w:rPr>
        <w:t>“Io sono il Signore, tuo Dio, che ti ho fatto uscire dalla terra d’Egitto, dalla condizione servile: Non avrai altri dèi di fronte a me”</w:t>
      </w:r>
      <w:r w:rsidRPr="00CC0D10">
        <w:rPr>
          <w:rFonts w:ascii="Arial" w:hAnsi="Arial"/>
          <w:bCs/>
          <w:color w:val="000000" w:themeColor="text1"/>
          <w:sz w:val="24"/>
        </w:rPr>
        <w:t xml:space="preserve"> (Es 20,2-3). Possiamo oggi così tradurlo:</w:t>
      </w:r>
      <w:r w:rsidRPr="00CC0D10">
        <w:rPr>
          <w:rFonts w:ascii="Arial" w:hAnsi="Arial"/>
          <w:bCs/>
          <w:i/>
          <w:iCs/>
          <w:color w:val="000000" w:themeColor="text1"/>
          <w:sz w:val="24"/>
        </w:rPr>
        <w:t xml:space="preserve"> “Io sono il Signore, tuo Dio, il Dio che ti ha creato, il Dio che ti ha liberato dalla schiavitù del peccato e della morte per mezzo del Figlio mio, il Signore che ti ha amato e ti ama di amore eterno: non avrai altro Dio di fronte me”</w:t>
      </w:r>
      <w:r w:rsidRPr="00CC0D10">
        <w:rPr>
          <w:rFonts w:ascii="Arial" w:hAnsi="Arial"/>
          <w:bCs/>
          <w:color w:val="000000" w:themeColor="text1"/>
          <w:sz w:val="24"/>
        </w:rPr>
        <w:t xml:space="preserve">. </w:t>
      </w:r>
    </w:p>
    <w:p w14:paraId="58FBD30C"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w:t>
      </w:r>
    </w:p>
    <w:p w14:paraId="4FDC47E1"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w:t>
      </w:r>
    </w:p>
    <w:p w14:paraId="50BE63D8"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 Posto il cristiano in questa </w:t>
      </w:r>
      <w:r w:rsidRPr="00CC0D10">
        <w:rPr>
          <w:rFonts w:ascii="Arial" w:hAnsi="Arial"/>
          <w:bCs/>
          <w:color w:val="000000" w:themeColor="text1"/>
          <w:sz w:val="24"/>
        </w:rPr>
        <w:lastRenderedPageBreak/>
        <w:t xml:space="preserve">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 </w:t>
      </w:r>
      <w:r w:rsidRPr="00CC0D10">
        <w:rPr>
          <w:rFonts w:ascii="Arial" w:hAnsi="Arial"/>
          <w:bCs/>
          <w:i/>
          <w:iCs/>
          <w:color w:val="000000" w:themeColor="text1"/>
          <w:sz w:val="24"/>
        </w:rPr>
        <w:t>“Non pronuncerai falsa testimonianza contro il tuo prossimo”</w:t>
      </w:r>
      <w:r w:rsidRPr="00CC0D10">
        <w:rPr>
          <w:rFonts w:ascii="Arial" w:hAnsi="Arial"/>
          <w:bCs/>
          <w:color w:val="000000" w:themeColor="text1"/>
          <w:sz w:val="24"/>
        </w:rPr>
        <w:t xml:space="preserve"> (Es 20,16). Questa Ottava Parola va però così modificata:</w:t>
      </w:r>
      <w:r w:rsidRPr="00CC0D10">
        <w:rPr>
          <w:rFonts w:ascii="Arial" w:hAnsi="Arial"/>
          <w:bCs/>
          <w:i/>
          <w:color w:val="000000" w:themeColor="text1"/>
          <w:sz w:val="24"/>
        </w:rPr>
        <w:t xml:space="preserve"> “Non pronuncerai falsa testimonianza contro il tuo Dio”.</w:t>
      </w:r>
      <w:r w:rsidRPr="00CC0D10">
        <w:rPr>
          <w:rFonts w:ascii="Arial" w:hAnsi="Arial"/>
          <w:bCs/>
          <w:color w:val="000000" w:themeColor="text1"/>
          <w:sz w:val="24"/>
        </w:rPr>
        <w:t xml:space="preserve"> Due parole, una dell’Apostolo Paolo e l’altra dell’Apostolo Giovanni, ci aiuteranno a comprendere come si può peccare contro Dio rendendo a Lui falsa testimonianza: </w:t>
      </w:r>
    </w:p>
    <w:p w14:paraId="33093EE5"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w:t>
      </w:r>
    </w:p>
    <w:p w14:paraId="04BEA07A"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 </w:t>
      </w:r>
    </w:p>
    <w:p w14:paraId="201F0E29"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Se il cristiano non è nella verità di questo Comandamento, per lui non solo si perde la fede nell’unico e solo vero Dio, per lui si perde anche la nozione e il concetto stesso di male. Per lui il bene viene dichiarato male e il male viene elevato a bene universale. Per conoscere quali sono i peccati contro la Parola di Dio e di Cristo Gesù è sufficiente che noi ricordiamo alla nostra mente e fissiamo nel nostro cuore quando il Signore disse al suo popolo per bocca di Mosè: </w:t>
      </w:r>
    </w:p>
    <w:p w14:paraId="626F0A51"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w:t>
      </w:r>
    </w:p>
    <w:p w14:paraId="58EBB3F2"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Anche a noi cristiani, discepoli di Gesù, dallo Spirito Santo è stato dato un uguale comando: </w:t>
      </w:r>
    </w:p>
    <w:p w14:paraId="656321AE"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 xml:space="preserve">“A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 </w:t>
      </w:r>
    </w:p>
    <w:p w14:paraId="270FF717"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lastRenderedPageBreak/>
        <w:t xml:space="preserve">La Parola, purissima è uscita dalla bocca di Dio e di Cristo Gesù, purissima dovrà essere annunciata, insegnata, predicata. Ad essa nulla va aggiunto e nulla tolto. È peccato contro la Parola del Vangelo: </w:t>
      </w:r>
      <w:r w:rsidRPr="00CC0D10">
        <w:rPr>
          <w:rFonts w:ascii="Arial" w:hAnsi="Arial"/>
          <w:bCs/>
          <w:i/>
          <w:color w:val="000000" w:themeColor="text1"/>
          <w:sz w:val="24"/>
        </w:rPr>
        <w:t>“Ogni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w:t>
      </w:r>
      <w:r w:rsidRPr="00CC0D10">
        <w:rPr>
          <w:rFonts w:ascii="Arial" w:hAnsi="Arial"/>
          <w:bCs/>
          <w:color w:val="000000" w:themeColor="text1"/>
          <w:sz w:val="24"/>
        </w:rPr>
        <w:t xml:space="preserve"> Non è uno solo il peccato contro la Parola. Oggi peccato gravissimo contro la Parola del Vangelo è la sua piena, totale, completa sostituzione con il pensiero secondo il mondo. Oggi è la parola del mondo che governa moltissimi cristiani. </w:t>
      </w:r>
    </w:p>
    <w:p w14:paraId="2A86EFE5"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Oggi i distruttori della verità della Tradizione hanno creato un grande disastro. Hanno portato tutto il popolo di Dio nella grande confusione. Oggi regna una confusione mai sperimentata prima. 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w:t>
      </w:r>
    </w:p>
    <w:p w14:paraId="15ADE30F"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 </w:t>
      </w:r>
    </w:p>
    <w:p w14:paraId="4AEC7923" w14:textId="77777777" w:rsidR="00CC0D10" w:rsidRPr="00CC0D10" w:rsidRDefault="00CC0D10" w:rsidP="00CC0D10">
      <w:pPr>
        <w:spacing w:after="200"/>
        <w:jc w:val="both"/>
        <w:rPr>
          <w:rFonts w:ascii="Arial" w:hAnsi="Arial"/>
          <w:bCs/>
          <w:color w:val="000000" w:themeColor="text1"/>
          <w:spacing w:val="-2"/>
          <w:sz w:val="24"/>
        </w:rPr>
      </w:pPr>
      <w:r w:rsidRPr="00CC0D10">
        <w:rPr>
          <w:rFonts w:ascii="Arial" w:hAnsi="Arial"/>
          <w:bCs/>
          <w:color w:val="000000" w:themeColor="text1"/>
          <w:spacing w:val="-2"/>
          <w:sz w:val="24"/>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w:t>
      </w:r>
    </w:p>
    <w:p w14:paraId="6CF00084"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w:t>
      </w:r>
      <w:r w:rsidRPr="00CC0D10">
        <w:rPr>
          <w:rFonts w:ascii="Arial" w:hAnsi="Arial"/>
          <w:bCs/>
          <w:color w:val="000000" w:themeColor="text1"/>
          <w:sz w:val="24"/>
        </w:rPr>
        <w:lastRenderedPageBreak/>
        <w:t xml:space="preserve">principio ermeneutico ed esegetico non solo nelle pagine dell’Antico Testamento, ma anche in quelle del Nuovo. </w:t>
      </w:r>
    </w:p>
    <w:p w14:paraId="4E50A8C3"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Oggi ci sono cosa ancora più inquietanti.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 </w:t>
      </w:r>
    </w:p>
    <w:p w14:paraId="07670E65"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Quando una radice perversa come questa penetra nel cuore è segno che dal cuore è stato tolto lo Spirito Santo. Quando lo Spirito del Signore governa un cuore, mai queste radici velenose troveranno posto in esso. Lo Spirito del Signore distrugge ogni radice velenosa, la estirpa quando ancora neanche ha posto le sue prime radici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w:t>
      </w:r>
    </w:p>
    <w:p w14:paraId="179FEC18"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6D311F6B" w14:textId="77777777" w:rsidR="00CC0D10" w:rsidRPr="00CC0D10" w:rsidRDefault="00CC0D10" w:rsidP="00CC0D10">
      <w:pPr>
        <w:spacing w:after="200"/>
        <w:jc w:val="both"/>
        <w:rPr>
          <w:rFonts w:ascii="Arial" w:hAnsi="Arial"/>
          <w:bCs/>
          <w:color w:val="000000" w:themeColor="text1"/>
          <w:spacing w:val="-4"/>
          <w:sz w:val="24"/>
        </w:rPr>
      </w:pPr>
      <w:r w:rsidRPr="00CC0D10">
        <w:rPr>
          <w:rFonts w:ascii="Arial" w:hAnsi="Arial"/>
          <w:bCs/>
          <w:color w:val="000000" w:themeColor="text1"/>
          <w:spacing w:val="-4"/>
          <w:sz w:val="24"/>
        </w:rPr>
        <w:t xml:space="preserve">Ma così facendo, rendiamo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Possiamo affermare che oggi è il cristiano il responsabile di tutto il grande disastro antropologico che si sta consumando sulla nostra terra. Questo disastro è generatore di ogni altro disastro. </w:t>
      </w:r>
    </w:p>
    <w:p w14:paraId="108F4FC0"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è più grande. </w:t>
      </w:r>
    </w:p>
    <w:p w14:paraId="64F3203C"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lastRenderedPageBreak/>
        <w:t xml:space="preserve">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apparenza conformi al Vangelo e per questo inattaccabili. </w:t>
      </w:r>
    </w:p>
    <w:p w14:paraId="5E28936F"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Se poi queste affermazioni vengono analizzate nella loro vera natura e vera finalità per cui vengono fatte,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Solo la Vergine Maria può chiedere al Figlio suo che intervenga con tutta la potenza del suo Santo Spirito e ci liberi dai falsi profeti. </w:t>
      </w:r>
    </w:p>
    <w:p w14:paraId="55ACE9E8" w14:textId="77777777" w:rsidR="00CC0D10" w:rsidRPr="00CC0D10" w:rsidRDefault="00CC0D10" w:rsidP="00CC0D10">
      <w:pPr>
        <w:spacing w:after="200"/>
        <w:jc w:val="both"/>
        <w:rPr>
          <w:rFonts w:ascii="Arial" w:hAnsi="Arial"/>
          <w:color w:val="000000" w:themeColor="text1"/>
          <w:sz w:val="24"/>
        </w:rPr>
      </w:pPr>
    </w:p>
    <w:p w14:paraId="6596484A"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32" w:name="_Toc110015288"/>
      <w:bookmarkStart w:id="33" w:name="_Toc151743711"/>
      <w:bookmarkStart w:id="34" w:name="_Toc151883068"/>
      <w:r w:rsidRPr="00CC0D10">
        <w:rPr>
          <w:rFonts w:ascii="Arial" w:eastAsia="Calibri" w:hAnsi="Arial"/>
          <w:b/>
          <w:color w:val="000000" w:themeColor="text1"/>
          <w:sz w:val="28"/>
        </w:rPr>
        <w:t>DISTRUZIONE DELLA VERITÀ DEI DISCEPOLI DI GESÙ</w:t>
      </w:r>
      <w:bookmarkEnd w:id="32"/>
      <w:bookmarkEnd w:id="33"/>
      <w:bookmarkEnd w:id="34"/>
    </w:p>
    <w:p w14:paraId="5160250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Chi è il battezzato nel nome del Padre e del Figlio e dello Spirito Santo? Tre brani del Nuovo Testamento sono sufficienti per mettere in piena luce la purissima verità del battezzato o del discepolo di Gesù. Il primo brano lo assumiamo dalla </w:t>
      </w:r>
      <w:r w:rsidRPr="00CC0D10">
        <w:rPr>
          <w:rFonts w:ascii="Arial" w:hAnsi="Arial"/>
          <w:i/>
          <w:iCs/>
          <w:color w:val="000000" w:themeColor="text1"/>
          <w:sz w:val="24"/>
        </w:rPr>
        <w:t>Prima Lettera dell’Apostolo Paolo ai Corinzi</w:t>
      </w:r>
      <w:r w:rsidRPr="00CC0D10">
        <w:rPr>
          <w:rFonts w:ascii="Arial" w:hAnsi="Arial"/>
          <w:color w:val="000000" w:themeColor="text1"/>
          <w:sz w:val="24"/>
        </w:rPr>
        <w:t xml:space="preserve">, il secondo dalla sua </w:t>
      </w:r>
      <w:r w:rsidRPr="00CC0D10">
        <w:rPr>
          <w:rFonts w:ascii="Arial" w:hAnsi="Arial"/>
          <w:i/>
          <w:iCs/>
          <w:color w:val="000000" w:themeColor="text1"/>
          <w:sz w:val="24"/>
        </w:rPr>
        <w:t>Lettera agli Efesini</w:t>
      </w:r>
      <w:r w:rsidRPr="00CC0D10">
        <w:rPr>
          <w:rFonts w:ascii="Arial" w:hAnsi="Arial"/>
          <w:color w:val="000000" w:themeColor="text1"/>
          <w:sz w:val="24"/>
        </w:rPr>
        <w:t xml:space="preserve">, il terzo dalla </w:t>
      </w:r>
      <w:r w:rsidRPr="00CC0D10">
        <w:rPr>
          <w:rFonts w:ascii="Arial" w:hAnsi="Arial"/>
          <w:i/>
          <w:iCs/>
          <w:color w:val="000000" w:themeColor="text1"/>
          <w:sz w:val="24"/>
        </w:rPr>
        <w:t>Prima Lettera dell’Apostolo Pietro</w:t>
      </w:r>
      <w:r w:rsidRPr="00CC0D10">
        <w:rPr>
          <w:rFonts w:ascii="Arial" w:hAnsi="Arial"/>
          <w:color w:val="000000" w:themeColor="text1"/>
          <w:sz w:val="24"/>
        </w:rPr>
        <w:t>. Sono tre brani nei quali vi è una sola verità da mettere in luce: la comunione creata e alimentata dallo Spirito Santo che crea a sua volta il vero corpo di Cristo Gesù e la fa crescere nella storia:</w:t>
      </w:r>
    </w:p>
    <w:p w14:paraId="7078ADAB" w14:textId="77777777" w:rsidR="00CC0D10" w:rsidRPr="00CC0D10" w:rsidRDefault="00CC0D10" w:rsidP="00CC0D10">
      <w:pPr>
        <w:spacing w:after="200"/>
        <w:ind w:left="567" w:right="566"/>
        <w:jc w:val="both"/>
        <w:rPr>
          <w:rFonts w:ascii="Arial" w:hAnsi="Arial"/>
          <w:i/>
          <w:iCs/>
          <w:color w:val="000000" w:themeColor="text1"/>
          <w:sz w:val="23"/>
          <w:szCs w:val="23"/>
        </w:rPr>
      </w:pPr>
      <w:r w:rsidRPr="00CC0D10">
        <w:rPr>
          <w:rFonts w:ascii="Arial" w:hAnsi="Arial"/>
          <w:i/>
          <w:iCs/>
          <w:color w:val="000000" w:themeColor="text1"/>
          <w:sz w:val="23"/>
          <w:szCs w:val="23"/>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w:t>
      </w:r>
      <w:r w:rsidRPr="00CC0D10">
        <w:rPr>
          <w:rFonts w:ascii="Arial" w:hAnsi="Arial"/>
          <w:i/>
          <w:iCs/>
          <w:color w:val="000000" w:themeColor="text1"/>
          <w:sz w:val="23"/>
          <w:szCs w:val="23"/>
        </w:rPr>
        <w:lastRenderedPageBreak/>
        <w:t xml:space="preserve">interpretano? Desiderate invece intensamente i carismi più grandi (Cfr. 1Cor 1,1-31). </w:t>
      </w:r>
    </w:p>
    <w:p w14:paraId="60AB6132" w14:textId="77777777" w:rsidR="00CC0D10" w:rsidRPr="00CC0D10" w:rsidRDefault="00CC0D10" w:rsidP="00CC0D10">
      <w:pPr>
        <w:spacing w:after="200"/>
        <w:ind w:left="567" w:right="566"/>
        <w:jc w:val="both"/>
        <w:rPr>
          <w:rFonts w:ascii="Arial" w:hAnsi="Arial"/>
          <w:i/>
          <w:iCs/>
          <w:color w:val="000000" w:themeColor="text1"/>
          <w:sz w:val="23"/>
          <w:szCs w:val="23"/>
        </w:rPr>
      </w:pPr>
      <w:r w:rsidRPr="00CC0D10">
        <w:rPr>
          <w:rFonts w:ascii="Arial" w:hAnsi="Arial"/>
          <w:i/>
          <w:iCs/>
          <w:color w:val="000000" w:themeColor="text1"/>
          <w:sz w:val="23"/>
          <w:szCs w:val="23"/>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14:paraId="29BCA08B" w14:textId="77777777" w:rsidR="00CC0D10" w:rsidRPr="00CC0D10" w:rsidRDefault="00CC0D10" w:rsidP="00CC0D10">
      <w:pPr>
        <w:spacing w:after="200"/>
        <w:ind w:left="567" w:right="566"/>
        <w:jc w:val="both"/>
        <w:rPr>
          <w:rFonts w:ascii="Arial" w:hAnsi="Arial"/>
          <w:i/>
          <w:iCs/>
          <w:color w:val="000000" w:themeColor="text1"/>
          <w:sz w:val="23"/>
          <w:szCs w:val="23"/>
        </w:rPr>
      </w:pPr>
      <w:r w:rsidRPr="00CC0D10">
        <w:rPr>
          <w:rFonts w:ascii="Arial" w:hAnsi="Arial"/>
          <w:i/>
          <w:iCs/>
          <w:color w:val="000000" w:themeColor="text1"/>
          <w:sz w:val="23"/>
          <w:szCs w:val="23"/>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4467C51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La comunione è possibile solo in Cristo, divenendo con Lui un solo corpo, un solo tempio, una sola cosa. La comunione è possibile solo se animata, vivificata, 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dei frutti che produce in noi l’essere corpo di Cristo e membra gli uni degli altri. </w:t>
      </w:r>
    </w:p>
    <w:p w14:paraId="5C01FAD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La comunione per il corpo di Cristo deve essere come il grano: esso si lascia macinare, si lascia ridurre in farina, la farina si lascia impastare, si lascia fermentare, si lascia cuocere nel forno, si lascia mangiare, divenendo vita per tutti coloro che lo desiderano. </w:t>
      </w:r>
    </w:p>
    <w:p w14:paraId="53002BD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un discepolo di Gesù non diviene buon pane e non si lascia mangiare dagli altri, non c’è comunione. Ma anche se non si nutre del pane che sono tutti gli altri membri del corpo di Cristo non c’è comunione. Per farsi mangiare ci si deve </w:t>
      </w:r>
      <w:r w:rsidRPr="00CC0D10">
        <w:rPr>
          <w:rFonts w:ascii="Arial" w:hAnsi="Arial"/>
          <w:color w:val="000000" w:themeColor="text1"/>
          <w:sz w:val="24"/>
        </w:rPr>
        <w:lastRenderedPageBreak/>
        <w:t>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w:t>
      </w:r>
    </w:p>
    <w:p w14:paraId="489EEA5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Cosa stanno facendo oggi i distruttori per abbattere la necessaria, vitale, essenziale, soprannaturale comunione del corpo di Cristo? Stanno non solo isolando ogni membro da ogni altro membro, in più stanno mettendo ogni membro contro ogni altro membro. Come si mette ogni membro contro ogni altro membro? 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Questa correzione maldestra, a volte studiata e proferita con la cattiva intenzione di distrugge e non di edificare, avviene additando, condannando, anatemizzando tutta la “categoria”. Invece ogni correzione deve essere operata su ogni singolo membro secondo le regole della carità, della giustizia, del diritto alla difesa dovuto ad ogni singola persona nella Chiesa. </w:t>
      </w:r>
    </w:p>
    <w:p w14:paraId="1390E28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C’è una modalità ancora più subdola di cui si servono i distruttori per dividere il corpo di Cristo Gesù: assumendo il loro pensiero, la loro cultura religiosa, il mondo nel quale essi vivono o hanno vissuto e trasformandolo in pensiero divino universale per ogni uomo, ogni luogo, ogni tempo, facendolo pensiero di purissimo Vangelo. Questi distruttori distruggono il corpo di Cristo anche assolutizzando una frase della Scrittura, letta senza alcuna sapienza di Spirito Santo e senza alcun ausilio della Tradizione o della sana Teologia. </w:t>
      </w:r>
    </w:p>
    <w:p w14:paraId="384EFD21"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Oggi questi distruttori si servono di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Dicendo che essi sono devoti della Tradizione della Chiesa e della sua purissima fede. </w:t>
      </w:r>
    </w:p>
    <w:p w14:paraId="4951BBA5"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Se volessimo elencare tutte le attuali vie e forme, modalità e strumenti attraverso i quali il corpo di Cristo viene distrutto, non basterebbero diversi libri e per di più corposi. In questo momento della storia noi reputiamo sia giusto affermare che le astuzie di questi distruttori sono di una sottigliezza tale da risultare non solo invisibili, ma addirittura apparire come il sommo bene per tutti. </w:t>
      </w:r>
    </w:p>
    <w:p w14:paraId="5F988EEB"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Oggi questi distruttori non presentano l’autonomia dei fedeli laici come liberazione dall’oppressione del corpo sacerdotale? Gli stessi distruttori non </w:t>
      </w:r>
      <w:r w:rsidRPr="00CC0D10">
        <w:rPr>
          <w:rFonts w:ascii="Arial" w:hAnsi="Arial"/>
          <w:color w:val="000000" w:themeColor="text1"/>
          <w:sz w:val="24"/>
        </w:rPr>
        <w:lastRenderedPageBreak/>
        <w:t xml:space="preserve">stanno sempre a denigrare il corpo sacerdotale come fosse la fonte del male assoluto per tutta la Chiesa? Nello stesso corpo sacerdotale questi distruttori non stanno lavorando per mettere gli uni contro gli altri? </w:t>
      </w:r>
      <w:r w:rsidRPr="00CC0D10">
        <w:rPr>
          <w:rFonts w:ascii="Arial" w:hAnsi="Arial"/>
          <w:color w:val="000000" w:themeColor="text1"/>
          <w:spacing w:val="-2"/>
          <w:sz w:val="24"/>
        </w:rPr>
        <w:t>Papa contro vescovi e vescovi contro papa. Vescovi contro presbiteri e</w:t>
      </w:r>
      <w:r w:rsidRPr="00CC0D10">
        <w:rPr>
          <w:rFonts w:ascii="Arial" w:hAnsi="Arial"/>
          <w:color w:val="000000" w:themeColor="text1"/>
          <w:sz w:val="24"/>
        </w:rPr>
        <w:t xml:space="preserve"> presbiteri contro vescovi. Presbiteri contro presbiteri e fedeli laici contro fedeli laici. Così agendo, denigrando, calunniando, esaltando la propria figura, umiliando la figura degli altri altro non si fa che distruggere il corpo di Cristo. </w:t>
      </w:r>
    </w:p>
    <w:p w14:paraId="7AAFAF6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Ogni membro del corpo di Cristo sappia però che se lui commette anche un solo peccato veniale, anche lui diviene un distruttore, perché anche lui divide il corpo di Cristo e in più impedisce la realizzazione del suo duplice fine: la sua crescita in santità e l’aggiunta di sempre nuovi membri. Ecco allora la domanda che ognuno di noi deve porre alla sua coscienza e al suo cuore: sono io vero costruttore del corpo di Cristo oppure sono un distruttore? Rispondere a questa domanda è obbligo di salvezza eterna. Ogni peccato distrugge il corpo di Cristo. Peccato è anche un solo pensiero che turba la purissima verità della nostra comunione nel corpo di Cristo. Se anche una sola parola nuoce al corpo di Cristo, questa parola va evitata. </w:t>
      </w:r>
    </w:p>
    <w:p w14:paraId="40E7E631" w14:textId="77777777" w:rsidR="00CC0D10" w:rsidRPr="00CC0D10" w:rsidRDefault="00CC0D10" w:rsidP="00CC0D10">
      <w:pPr>
        <w:spacing w:after="200"/>
        <w:jc w:val="both"/>
        <w:rPr>
          <w:rFonts w:ascii="Arial" w:hAnsi="Arial"/>
          <w:color w:val="000000" w:themeColor="text1"/>
          <w:sz w:val="24"/>
        </w:rPr>
      </w:pPr>
    </w:p>
    <w:p w14:paraId="1B76CA6F"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35" w:name="_Toc110015300"/>
      <w:bookmarkStart w:id="36" w:name="_Toc151883069"/>
      <w:r w:rsidRPr="00CC0D10">
        <w:rPr>
          <w:rFonts w:ascii="Arial" w:eastAsia="Calibri" w:hAnsi="Arial"/>
          <w:b/>
          <w:color w:val="000000" w:themeColor="text1"/>
          <w:sz w:val="28"/>
        </w:rPr>
        <w:t>DISTRUZIONE DELLA VERITÀ DELLA GRAZIA</w:t>
      </w:r>
      <w:bookmarkEnd w:id="35"/>
      <w:bookmarkEnd w:id="36"/>
    </w:p>
    <w:p w14:paraId="3740B5A1"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Fin da subito va detto, affermato, dichiarato, predicato, confessato, gridato al mondo intero che la grazia di salvezza, redenzione, giustificazione, santificazione, generatrice della nuova creatura è Cristo Gesù. Noi siamo immersi nella sua grazia se ci immergiamo in Lui. Ci nutriamo della sua grazia, nutrendoci di Lui. Cresciamo nella sua grazia, se cresciamo in Lui. Tutto questo può avvenire se diveniamo con Cristo un solo corpo e viviamo in Lui, con Lui, per Lui. </w:t>
      </w:r>
    </w:p>
    <w:p w14:paraId="4884A8E5"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Essendo Cristo Gesù la sola grazia data da Dio agli uomini per loro nuova creazione, Cristo Gesù va annunciato ad ogni uomo. Si diviene suo corpo per la fede in Lui. Si ha fede in Lui, se si ha fede nella sua Parola. Si ha fede nella sua Parola, se il Vangelo viene predicato a tutte le genti. Ecco come la verità della grazia di Cristo Gesù viene rivelata dall’Apostolo Paolo. Riportiamo solo alcun brani: </w:t>
      </w:r>
    </w:p>
    <w:p w14:paraId="24503701"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w:t>
      </w:r>
      <w:r w:rsidRPr="00CC0D10">
        <w:rPr>
          <w:rFonts w:ascii="Arial" w:hAnsi="Arial"/>
          <w:bCs/>
          <w:i/>
          <w:iCs/>
          <w:color w:val="000000" w:themeColor="text1"/>
          <w:spacing w:val="-4"/>
          <w:sz w:val="23"/>
          <w:szCs w:val="23"/>
        </w:rPr>
        <w:lastRenderedPageBreak/>
        <w:t>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345AE4BA"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1E05725D"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lastRenderedPageBreak/>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52011581"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Ricevere la grazia di Cristo Gesù non basta. Divenuto il cristiano corpo di Cristo, lui, sempre in Cristo, con Cristo, per Cristo, deve impegnare ogni sua energia, mosso, sorretto, guidato dallo Spirito Santo, al fine di produrre la grazia che salva e redime ogni altro uomo. </w:t>
      </w:r>
    </w:p>
    <w:p w14:paraId="0EA2C6CA" w14:textId="77777777" w:rsidR="00CC0D10" w:rsidRPr="00CC0D10" w:rsidRDefault="00CC0D10" w:rsidP="00CC0D10">
      <w:pPr>
        <w:spacing w:after="200"/>
        <w:jc w:val="both"/>
        <w:rPr>
          <w:rFonts w:ascii="Arial" w:hAnsi="Arial"/>
          <w:bCs/>
          <w:color w:val="000000" w:themeColor="text1"/>
          <w:spacing w:val="-4"/>
          <w:sz w:val="24"/>
        </w:rPr>
      </w:pPr>
      <w:r w:rsidRPr="00CC0D10">
        <w:rPr>
          <w:rFonts w:ascii="Arial" w:hAnsi="Arial"/>
          <w:bCs/>
          <w:color w:val="000000" w:themeColor="text1"/>
          <w:spacing w:val="-4"/>
          <w:sz w:val="24"/>
        </w:rPr>
        <w:t xml:space="preserve">Oggi, nella storia, è lui, il cristiano, l’albero di Cristo che deve produrre la grazia di Cristo. Per questo urge che il cristiano metta ogni volontà, ogni intelligenza e sapienza perché la grazia ricevuta venga da lui trasformata in vita. Divenendo vita in lui, diviene frutto di vita anche per ogni altro uomo. Senza l’impegno dell’uomo, la nostra vita è in tutto simile ad un campo irrigato con acqua abbondante. Si semina del buon grano in esso. Lo si abbandona a se stesso e in pochi giorni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w:t>
      </w:r>
    </w:p>
    <w:p w14:paraId="15B0ED75"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Non produciamo alcuna vita né per noi e né per il mondo. È il fallimento della nostra missione di discepoli di Gesù, di membri del suo corpo. </w:t>
      </w:r>
    </w:p>
    <w:p w14:paraId="3F924C37"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Nel cristiano tutto è per Cristo e tutto è in Cristo e con Cristo. Tutto è per grazia e tutto è nella grazia e con la grazia. È il Padre che ci dona Cristo Gesù nello Spirito Santo. È Cristo Gesù che ci dona Padre nello Spirito Santo. È il Padre che ci dona lo Spirito di Cristo Gesù, in Cristo, con Cristo, per Cristo. Il Padre e il Figlio e lo Spirito Santo vengono a noi per la fede nella Parola del Vangelo e la nostra immersione nelle acque del battesimo. </w:t>
      </w:r>
    </w:p>
    <w:p w14:paraId="6A82A1FC"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In queste acque lo Spirito Santo genera la nostra nuova natura redendola partecipe della natura divina, muore l’uomo secondo la carne, nasce l’uomo nuovo, rivestito di Cristo Gesù, fatto figlio del Padre nel Figlio suo Cristo Signore. Ecco allora cosa è per noi la grazia. </w:t>
      </w:r>
    </w:p>
    <w:p w14:paraId="308D2FBE"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lastRenderedPageBreak/>
        <w:t xml:space="preserve">La grazia è Cristo che ci trasforma in Cristo. La grazia è il Padre che ci fa suoi figli di adozione in Cristo Gesù e ci rende partecipi della divina natura. La grazia è lo Spirito Santo che ci trasforma in esseri spirituali. Ma tutta questa grazia è data a noi come frutto di Cristo, frutto del suo sacrificio. Di questa grazia noi siamo responsabili. In Cristo Gesù anche noi, membra del suo corpo, dobbiamo divenire grazia per il mondo intero. Diveniamo grazia di Cristo per il mondo, se come Cristo Gesù cresciamo in grazia e in sapienza e governati dallo Spirito Santo ci facciamo obbedienti alla Parola della salvezza fino alla morte e ad una morte di croce. Occorre allora, se noi vogliamo produrre in Cristo, con Cristo, per Cristo, grazia di salvezza, redenzione, vita eterna, nuova creazione, che la grazia che viene a noi dal Signore venga portata al sommo della sua crescita. </w:t>
      </w:r>
    </w:p>
    <w:p w14:paraId="336D54C8"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Se la grazia viene piantata in un cuore ed essa non cresce, mai potrà portare 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w:t>
      </w:r>
    </w:p>
    <w:p w14:paraId="045A3E72"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w:t>
      </w:r>
    </w:p>
    <w:p w14:paraId="151A6153"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301472B0"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w:t>
      </w:r>
      <w:r w:rsidRPr="00CC0D10">
        <w:rPr>
          <w:rFonts w:ascii="Arial" w:hAnsi="Arial"/>
          <w:bCs/>
          <w:color w:val="000000" w:themeColor="text1"/>
          <w:sz w:val="24"/>
        </w:rPr>
        <w:lastRenderedPageBreak/>
        <w:t xml:space="preserve">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1B8092FF"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Quando da noi la grazia viene sotterrata nella nostra mediocrità spirituale, essa non produce alcuna grazia per i fratelli. Ma se non produciamo grazia per i fratelli, rendiamo vana l’opera di Cristo Gesù. In noi e per noi si arresta il fiume della vita che da Cristo, passando attraverso il nostro corpo, la nostra anima, il nostro spirito, deve raggiungere ogni altro uomo. Per noi così la Croce di Cristo Gesù rimane senza frutto. Per la nostra incuria spirituale molte anime rimangano nel loro buio. Per noi il mondo si salva e per noi esso si perde. Per noi passa nella luce e per noi rimane nelle tenebre. Tutto dipende dal frutto di grazia che noi produciamo come vero corpo di Cristo. </w:t>
      </w:r>
    </w:p>
    <w:p w14:paraId="2E93F7EF"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Ecco cosa accade quando la grazia non è fatta crescere in noi.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w:t>
      </w:r>
    </w:p>
    <w:p w14:paraId="7D9B679C"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4DE2B911"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Evidenti a tutti, ma spesso non a noi, è il nostro non progresso sulla via del regno. È la nostra stasi spirituale ed è quella quotidianità fatta di infiniti gesti di non santità che tradisce la nostra regressione dalla via del regno. </w:t>
      </w:r>
    </w:p>
    <w:p w14:paraId="0DE2A283"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In ordine alla grazia noi tutti possiamo trasformarci in distruttori. Ecco secondo quale modalità possiamo divenire distruttori: non producendo grazia e non donando la grazia. La grazia di Dio è il Padre di nostro Signore Gesù Cristo e noi </w:t>
      </w:r>
      <w:r w:rsidRPr="00CC0D10">
        <w:rPr>
          <w:rFonts w:ascii="Arial" w:hAnsi="Arial"/>
          <w:bCs/>
          <w:color w:val="000000" w:themeColor="text1"/>
          <w:sz w:val="24"/>
        </w:rPr>
        <w:lastRenderedPageBreak/>
        <w:t xml:space="preserve">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w:t>
      </w:r>
    </w:p>
    <w:p w14:paraId="4A812D31" w14:textId="77777777" w:rsidR="00CC0D10" w:rsidRPr="00CC0D10" w:rsidRDefault="00CC0D10" w:rsidP="00CC0D10">
      <w:pPr>
        <w:spacing w:after="200"/>
        <w:jc w:val="both"/>
        <w:rPr>
          <w:rFonts w:ascii="Arial" w:hAnsi="Arial"/>
          <w:bCs/>
          <w:color w:val="000000" w:themeColor="text1"/>
          <w:spacing w:val="-2"/>
          <w:sz w:val="24"/>
        </w:rPr>
      </w:pPr>
      <w:r w:rsidRPr="00CC0D10">
        <w:rPr>
          <w:rFonts w:ascii="Arial" w:hAnsi="Arial"/>
          <w:bCs/>
          <w:color w:val="000000" w:themeColor="text1"/>
          <w:spacing w:val="-2"/>
          <w:sz w:val="24"/>
        </w:rPr>
        <w:t>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w:t>
      </w:r>
    </w:p>
    <w:p w14:paraId="58AF9414"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Il non dono della grazia ci rende colpevoli per omissione. Ma c’è un peccato attivo che ci rende distruttori per distruzione della multiforme grazia di Dio. Oggi la distruzione della grazia avviene attraverso molte vie. La prima via è la dichiarazione di uguaglianza di tutte le religioni in ordine alla salvezza dell’uomo. Basta questa semplice dichiarazione e tutto il mistero della grazia viene distrutto. A nulla serve la multiforme grazia di Dio, se la salvezza si attua per l’uomo non in Cristo, non per Cristo, non con Cristo. A questa dichiarazione di uguaglianza di tutte le religioni in ordine alla salvezza, ne segue subito un’altra: il Vangelo e gli altri libri religiosi sono uguali. Se sono uguali, a che pro annunciare il Vangelo? Il suo annuncio non serve per la salvezza. Ogni altro libro indica la via della vita. Ma c’è un terzo annuncio che inquieta. Esso consiste nella dichiarazione che battezzare e non battezzare è la stessa cosa. Tra un battezzato e un non battezzato non vi è alcuna differenza. Un quarto annuncio vuole che si edifichi la fratellanza senza passare per Cristo. Siamo tutti fratelli in Adamo. Ignoriamo però che in Adamo siamo fratelli nella morte. Solo in Cristo si è fratelli nella vita. </w:t>
      </w:r>
    </w:p>
    <w:p w14:paraId="62D0B6F4"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Ma i distruttori non si arrestano qui. Ecco ancora un’altra loro dichiarazione: il cristiano non deve presentarsi da cristiano che annuncia il Vangelo, il Vangelo testimonia, al Vangelo chiede la conversione. Deve invece presentarsi dinanzi ad ogni uomo come un fratello che sta vicino ad un altro fratello. Ma che fratelli siamo se non possiamo condividere Cristo, il Padre dei cieli, lo Spirito Santo, la grazia, la verità, i sacramenti, il Vangelo della vita? Che fratelli siamo se neanche una parola possiamo condividere e nessun pensiero? </w:t>
      </w:r>
    </w:p>
    <w:p w14:paraId="7C0799DC"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Ecco ancora fin dove giunge l’opera dei distruttori della grazia: separare il cristiano, a poco a poco, senza che lui se ne accorga, da Cristo e dallo Spirito Santo. Come ci riuscirà? Separandolo dalla sorgente della luce che è il Vangelo e dalla sorgente della grazia che sono i sacramenti. Se ci si separa dalla sorgente della luce, l’altra sorgente è inutile. Anche se ci si separa dalla sorgente della grazia, l’altra sorgente è inutile. </w:t>
      </w:r>
    </w:p>
    <w:p w14:paraId="4AA68A5A"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lastRenderedPageBreak/>
        <w:t xml:space="preserve">Possiamo affermare che ai nostri giorni questi distruttori sono riusciti a separare il cristiano dalla sorgente della verità. Sono riusciti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w:t>
      </w:r>
    </w:p>
    <w:p w14:paraId="72167B3B"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pacing w:val="-4"/>
          <w:sz w:val="24"/>
        </w:rPr>
        <w:t xml:space="preserve">Qual è fine ultimo di questi ladri della grazia: ridurre la Chiesa di Cristo Gesù ad un piccolo resto, un resto così piccolo, da divenire ininfluente nella vita e nella storia dell’umanità. Così finalmente Satana può avere il governo del mondo. Se non si predica il Vangelo e se non si battezza chi muore è la Chiesa. Chi invecchia è la Chiesa. Chi non viene ringiovanita e rinvigorita è la Chiesa. Tutto, questi distruttori, stanno facendo per cancellare la Chiesa dalla faccia della terra. Solo che questi distruttori non sono persone estranee alla Chiesa, quasi tutti sono suoi figli. Sono loro che stanno lavorando senza sosta </w:t>
      </w:r>
      <w:r w:rsidRPr="00CC0D10">
        <w:rPr>
          <w:rFonts w:ascii="Arial" w:hAnsi="Arial"/>
          <w:bCs/>
          <w:color w:val="000000" w:themeColor="text1"/>
          <w:sz w:val="24"/>
        </w:rPr>
        <w:t>perché questo loro fine sia raggiunto. Sono loro i nemici della croce di Cristo.</w:t>
      </w:r>
    </w:p>
    <w:p w14:paraId="63826CC9" w14:textId="77777777" w:rsidR="00CC0D10" w:rsidRPr="00CC0D10" w:rsidRDefault="00CC0D10" w:rsidP="00CC0D10">
      <w:pPr>
        <w:spacing w:after="200"/>
        <w:jc w:val="both"/>
        <w:rPr>
          <w:rFonts w:ascii="Arial" w:hAnsi="Arial"/>
          <w:color w:val="000000" w:themeColor="text1"/>
          <w:sz w:val="24"/>
        </w:rPr>
      </w:pPr>
    </w:p>
    <w:p w14:paraId="1D9439A8"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37" w:name="_Toc110015302"/>
      <w:bookmarkStart w:id="38" w:name="_Toc151883070"/>
      <w:r w:rsidRPr="00CC0D10">
        <w:rPr>
          <w:rFonts w:ascii="Arial" w:eastAsia="Calibri" w:hAnsi="Arial"/>
          <w:b/>
          <w:color w:val="000000" w:themeColor="text1"/>
          <w:sz w:val="28"/>
        </w:rPr>
        <w:t>DISTRUZIONE DELLA VERITÀ DELLA CHIESA</w:t>
      </w:r>
      <w:bookmarkEnd w:id="37"/>
      <w:bookmarkEnd w:id="38"/>
    </w:p>
    <w:p w14:paraId="5A74A551"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w:t>
      </w:r>
      <w:r w:rsidRPr="00CC0D10">
        <w:rPr>
          <w:rFonts w:ascii="Arial" w:hAnsi="Arial"/>
          <w:bCs/>
          <w:i/>
          <w:iCs/>
          <w:color w:val="000000" w:themeColor="text1"/>
          <w:sz w:val="24"/>
        </w:rPr>
        <w:t>Atti degli Apostoli</w:t>
      </w:r>
      <w:r w:rsidRPr="00CC0D10">
        <w:rPr>
          <w:rFonts w:ascii="Arial" w:hAnsi="Arial"/>
          <w:bCs/>
          <w:color w:val="000000" w:themeColor="text1"/>
          <w:sz w:val="24"/>
        </w:rPr>
        <w:t xml:space="preserve"> e gli altri dalla </w:t>
      </w:r>
      <w:r w:rsidRPr="00CC0D10">
        <w:rPr>
          <w:rFonts w:ascii="Arial" w:hAnsi="Arial"/>
          <w:bCs/>
          <w:i/>
          <w:iCs/>
          <w:color w:val="000000" w:themeColor="text1"/>
          <w:sz w:val="24"/>
        </w:rPr>
        <w:t>Prima Lettera ai Corinzi</w:t>
      </w:r>
      <w:r w:rsidRPr="00CC0D10">
        <w:rPr>
          <w:rFonts w:ascii="Arial" w:hAnsi="Arial"/>
          <w:bCs/>
          <w:color w:val="000000" w:themeColor="text1"/>
          <w:sz w:val="24"/>
        </w:rPr>
        <w:t xml:space="preserve"> dell’Apostolo Paolo e dalla </w:t>
      </w:r>
      <w:r w:rsidRPr="00CC0D10">
        <w:rPr>
          <w:rFonts w:ascii="Arial" w:hAnsi="Arial"/>
          <w:bCs/>
          <w:i/>
          <w:iCs/>
          <w:color w:val="000000" w:themeColor="text1"/>
          <w:sz w:val="24"/>
        </w:rPr>
        <w:t>Lettera agli Efesini</w:t>
      </w:r>
      <w:r w:rsidRPr="00CC0D10">
        <w:rPr>
          <w:rFonts w:ascii="Arial" w:hAnsi="Arial"/>
          <w:bCs/>
          <w:color w:val="000000" w:themeColor="text1"/>
          <w:sz w:val="24"/>
        </w:rPr>
        <w:t xml:space="preserve">. </w:t>
      </w:r>
    </w:p>
    <w:p w14:paraId="47F6F29C"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w:t>
      </w:r>
      <w:r w:rsidRPr="00CC0D10">
        <w:rPr>
          <w:rFonts w:ascii="Arial" w:hAnsi="Arial"/>
          <w:bCs/>
          <w:i/>
          <w:iCs/>
          <w:color w:val="000000" w:themeColor="text1"/>
          <w:spacing w:val="-4"/>
          <w:sz w:val="23"/>
          <w:szCs w:val="23"/>
        </w:rPr>
        <w:lastRenderedPageBreak/>
        <w:t>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67C630DF"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394DD1EC"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797B2EAF"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w:t>
      </w:r>
      <w:r w:rsidRPr="00CC0D10">
        <w:rPr>
          <w:rFonts w:ascii="Arial" w:hAnsi="Arial"/>
          <w:bCs/>
          <w:i/>
          <w:iCs/>
          <w:color w:val="000000" w:themeColor="text1"/>
          <w:spacing w:val="-4"/>
          <w:sz w:val="23"/>
          <w:szCs w:val="23"/>
        </w:rPr>
        <w:lastRenderedPageBreak/>
        <w:t>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05BAFB9E"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153A29B"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Tenendo bene in mente quanto lo Spirito Santo ha a noi rivelato mediante queste Scritture Profetiche, è cosa giusta offrire qualche parola per una retta comprensione del mistero che è la Chiesa del Dio vivente. </w:t>
      </w:r>
    </w:p>
    <w:p w14:paraId="3091F5B7"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w:t>
      </w:r>
    </w:p>
    <w:p w14:paraId="6A8C4C6A"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lastRenderedPageBreak/>
        <w:t xml:space="preserve">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w:t>
      </w:r>
    </w:p>
    <w:p w14:paraId="235C5DAB" w14:textId="77777777" w:rsidR="00CC0D10" w:rsidRPr="00CC0D10" w:rsidRDefault="00CC0D10" w:rsidP="00CC0D10">
      <w:pPr>
        <w:spacing w:after="200"/>
        <w:jc w:val="both"/>
        <w:rPr>
          <w:rFonts w:ascii="Arial" w:hAnsi="Arial"/>
          <w:bCs/>
          <w:color w:val="000000" w:themeColor="text1"/>
          <w:spacing w:val="-2"/>
          <w:sz w:val="24"/>
        </w:rPr>
      </w:pPr>
      <w:r w:rsidRPr="00CC0D10">
        <w:rPr>
          <w:rFonts w:ascii="Arial" w:hAnsi="Arial"/>
          <w:bCs/>
          <w:color w:val="000000" w:themeColor="text1"/>
          <w:spacing w:val="-2"/>
          <w:sz w:val="24"/>
        </w:rPr>
        <w:t xml:space="preserve">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298236D3"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w:t>
      </w:r>
    </w:p>
    <w:p w14:paraId="037DFDFE"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1385BBBD"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w:t>
      </w:r>
    </w:p>
    <w:p w14:paraId="0C7FF98F"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w:t>
      </w:r>
      <w:r w:rsidRPr="00CC0D10">
        <w:rPr>
          <w:rFonts w:ascii="Arial" w:hAnsi="Arial"/>
          <w:bCs/>
          <w:color w:val="000000" w:themeColor="text1"/>
          <w:sz w:val="24"/>
        </w:rPr>
        <w:lastRenderedPageBreak/>
        <w:t xml:space="preserve">fedele. Quando si crea una frattura nella comunione il corpo di Cristo entra nella grande sofferenza. </w:t>
      </w:r>
    </w:p>
    <w:p w14:paraId="2495A9C2" w14:textId="77777777" w:rsidR="00CC0D10" w:rsidRPr="00CC0D10" w:rsidRDefault="00CC0D10" w:rsidP="00CC0D10">
      <w:pPr>
        <w:spacing w:after="200"/>
        <w:jc w:val="both"/>
        <w:rPr>
          <w:rFonts w:ascii="Arial" w:hAnsi="Arial"/>
          <w:bCs/>
          <w:color w:val="000000" w:themeColor="text1"/>
          <w:spacing w:val="-4"/>
          <w:sz w:val="24"/>
        </w:rPr>
      </w:pPr>
      <w:r w:rsidRPr="00CC0D10">
        <w:rPr>
          <w:rFonts w:ascii="Arial" w:hAnsi="Arial"/>
          <w:bCs/>
          <w:color w:val="000000" w:themeColor="text1"/>
          <w:spacing w:val="-4"/>
          <w:sz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w:t>
      </w:r>
    </w:p>
    <w:p w14:paraId="1C9E43E8"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7E9FD93E"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555E280B"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w:t>
      </w:r>
    </w:p>
    <w:p w14:paraId="1833060A"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w:t>
      </w:r>
    </w:p>
    <w:p w14:paraId="787B7184"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lastRenderedPageBreak/>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32BEC486"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5B860DFD"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w:t>
      </w:r>
    </w:p>
    <w:p w14:paraId="40D37D6C"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0C7F8243" w14:textId="77777777" w:rsidR="00CC0D10" w:rsidRPr="00CC0D10" w:rsidRDefault="00CC0D10" w:rsidP="00CC0D10">
      <w:pPr>
        <w:spacing w:after="200"/>
        <w:jc w:val="both"/>
        <w:rPr>
          <w:rFonts w:ascii="Arial" w:eastAsia="Calibri" w:hAnsi="Arial" w:cs="Arial"/>
          <w:bCs/>
          <w:color w:val="000000" w:themeColor="text1"/>
          <w:sz w:val="24"/>
          <w:szCs w:val="22"/>
          <w:lang w:eastAsia="en-US"/>
        </w:rPr>
      </w:pPr>
      <w:r w:rsidRPr="00CC0D10">
        <w:rPr>
          <w:rFonts w:ascii="Arial" w:hAnsi="Arial"/>
          <w:bCs/>
          <w:color w:val="000000" w:themeColor="text1"/>
          <w:sz w:val="24"/>
        </w:rPr>
        <w:t>Volendo ancora allargare il discorso – essendo il mistero della Chiesa la via per la salvezza del mondo - una verità posta in luce dall’Apostolo Paolo merita tutta la nostra attenzione: “</w:t>
      </w:r>
      <w:r w:rsidRPr="00CC0D10">
        <w:rPr>
          <w:rFonts w:ascii="Arial" w:eastAsia="Calibri" w:hAnsi="Arial" w:cs="Arial"/>
          <w:bCs/>
          <w:color w:val="000000" w:themeColor="text1"/>
          <w:sz w:val="24"/>
          <w:szCs w:val="22"/>
          <w:lang w:eastAsia="en-US"/>
        </w:rPr>
        <w:t xml:space="preserve">Il Padre ha dato Cristo alla Chiesa </w:t>
      </w:r>
      <w:r w:rsidRPr="00CC0D10">
        <w:rPr>
          <w:rFonts w:ascii="Arial" w:eastAsia="Calibri" w:hAnsi="Arial" w:cs="Arial"/>
          <w:bCs/>
          <w:i/>
          <w:color w:val="000000" w:themeColor="text1"/>
          <w:sz w:val="24"/>
          <w:szCs w:val="22"/>
          <w:lang w:eastAsia="en-US"/>
        </w:rPr>
        <w:t>“come capo su tutte le cose</w:t>
      </w:r>
      <w:r w:rsidRPr="00CC0D10">
        <w:rPr>
          <w:rFonts w:ascii="Arial" w:eastAsia="Calibri" w:hAnsi="Arial" w:cs="Arial"/>
          <w:bCs/>
          <w:color w:val="000000" w:themeColor="text1"/>
          <w:sz w:val="24"/>
          <w:szCs w:val="22"/>
          <w:lang w:eastAsia="en-US"/>
        </w:rPr>
        <w:t xml:space="preserve">: </w:t>
      </w:r>
      <w:r w:rsidRPr="00CC0D10">
        <w:rPr>
          <w:rFonts w:ascii="Arial" w:eastAsia="Calibri" w:hAnsi="Arial" w:cs="Arial"/>
          <w:bCs/>
          <w:i/>
          <w:color w:val="000000" w:themeColor="text1"/>
          <w:sz w:val="24"/>
          <w:szCs w:val="22"/>
          <w:lang w:eastAsia="en-US"/>
        </w:rPr>
        <w:t>essa è il corpo di lui, la pienezza di colui che è il perfetto compimento di tutte le cose”</w:t>
      </w:r>
      <w:r w:rsidRPr="00CC0D10">
        <w:rPr>
          <w:rFonts w:ascii="Arial" w:eastAsia="Calibri" w:hAnsi="Arial" w:cs="Arial"/>
          <w:bCs/>
          <w:color w:val="000000" w:themeColor="text1"/>
          <w:sz w:val="24"/>
          <w:szCs w:val="22"/>
          <w:lang w:eastAsia="en-US"/>
        </w:rPr>
        <w:t xml:space="preserve">. </w:t>
      </w:r>
    </w:p>
    <w:p w14:paraId="12B4F8A5" w14:textId="77777777" w:rsidR="00CC0D10" w:rsidRPr="00CC0D10" w:rsidRDefault="00CC0D10" w:rsidP="00CC0D10">
      <w:pPr>
        <w:spacing w:after="200"/>
        <w:jc w:val="both"/>
        <w:rPr>
          <w:rFonts w:ascii="Arial" w:eastAsia="Calibri" w:hAnsi="Arial" w:cs="Arial"/>
          <w:bCs/>
          <w:color w:val="000000" w:themeColor="text1"/>
          <w:sz w:val="24"/>
          <w:szCs w:val="22"/>
          <w:lang w:eastAsia="en-US"/>
        </w:rPr>
      </w:pPr>
      <w:r w:rsidRPr="00CC0D10">
        <w:rPr>
          <w:rFonts w:ascii="Arial" w:eastAsia="Calibri" w:hAnsi="Arial" w:cs="Arial"/>
          <w:bCs/>
          <w:color w:val="000000" w:themeColor="text1"/>
          <w:sz w:val="24"/>
          <w:szCs w:val="22"/>
          <w:lang w:eastAsia="en-US"/>
        </w:rPr>
        <w:t>Ecco come questa verità è annunciata nella Vulgata e nel testo Greco: “</w:t>
      </w:r>
      <w:r w:rsidRPr="00CC0D10">
        <w:rPr>
          <w:rFonts w:ascii="Arial" w:eastAsia="Calibri" w:hAnsi="Arial" w:cs="Arial"/>
          <w:bCs/>
          <w:i/>
          <w:color w:val="000000" w:themeColor="text1"/>
          <w:sz w:val="24"/>
          <w:szCs w:val="22"/>
          <w:lang w:val="la-Latn" w:eastAsia="en-US"/>
        </w:rPr>
        <w:t>Quae est corpus ipsius, plenitudo eius qui omnia in omnibus adimpletur</w:t>
      </w:r>
      <w:r w:rsidRPr="00CC0D10">
        <w:rPr>
          <w:rFonts w:ascii="Arial" w:eastAsia="Calibri" w:hAnsi="Arial" w:cs="Arial"/>
          <w:bCs/>
          <w:i/>
          <w:color w:val="000000" w:themeColor="text1"/>
          <w:sz w:val="24"/>
          <w:szCs w:val="22"/>
          <w:lang w:eastAsia="en-US"/>
        </w:rPr>
        <w:t xml:space="preserve"> - </w:t>
      </w:r>
      <w:r w:rsidRPr="00CC0D10">
        <w:rPr>
          <w:rFonts w:ascii="Greek" w:eastAsia="Calibri" w:hAnsi="Greek" w:cs="Greek"/>
          <w:bCs/>
          <w:color w:val="000000" w:themeColor="text1"/>
          <w:sz w:val="28"/>
          <w:szCs w:val="26"/>
          <w:lang w:eastAsia="en-US"/>
        </w:rPr>
        <w:t>¼tij ™stˆn tÕ sîma aÙtoà, tÕ pl»rwma toà t¦ p£nta ™n p©sin plhroumšnou.</w:t>
      </w:r>
      <w:r w:rsidRPr="00CC0D10">
        <w:rPr>
          <w:rFonts w:ascii="Arial" w:eastAsia="Calibri" w:hAnsi="Arial" w:cs="Arial"/>
          <w:bCs/>
          <w:i/>
          <w:color w:val="000000" w:themeColor="text1"/>
          <w:sz w:val="24"/>
          <w:szCs w:val="22"/>
          <w:lang w:eastAsia="en-US"/>
        </w:rPr>
        <w:t xml:space="preserve"> (Ef 1,23). </w:t>
      </w:r>
      <w:r w:rsidRPr="00CC0D10">
        <w:rPr>
          <w:rFonts w:ascii="Arial" w:eastAsia="Calibri" w:hAnsi="Arial" w:cs="Arial"/>
          <w:bCs/>
          <w:color w:val="000000" w:themeColor="text1"/>
          <w:sz w:val="24"/>
          <w:szCs w:val="22"/>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43B37D2D" w14:textId="77777777" w:rsidR="00CC0D10" w:rsidRPr="00CC0D10" w:rsidRDefault="00CC0D10" w:rsidP="00CC0D10">
      <w:pPr>
        <w:spacing w:after="200"/>
        <w:jc w:val="both"/>
        <w:rPr>
          <w:rFonts w:ascii="Arial" w:eastAsia="Calibri" w:hAnsi="Arial" w:cs="Arial"/>
          <w:bCs/>
          <w:color w:val="000000" w:themeColor="text1"/>
          <w:sz w:val="24"/>
          <w:szCs w:val="22"/>
          <w:lang w:eastAsia="en-US"/>
        </w:rPr>
      </w:pPr>
      <w:r w:rsidRPr="00CC0D10">
        <w:rPr>
          <w:rFonts w:ascii="Arial" w:eastAsia="Calibri" w:hAnsi="Arial" w:cs="Arial"/>
          <w:bCs/>
          <w:color w:val="000000" w:themeColor="text1"/>
          <w:sz w:val="24"/>
          <w:szCs w:val="22"/>
          <w:lang w:eastAsia="en-US"/>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w:t>
      </w:r>
      <w:r w:rsidRPr="00CC0D10">
        <w:rPr>
          <w:rFonts w:ascii="Arial" w:eastAsia="Calibri" w:hAnsi="Arial" w:cs="Arial"/>
          <w:bCs/>
          <w:color w:val="000000" w:themeColor="text1"/>
          <w:sz w:val="24"/>
          <w:szCs w:val="22"/>
          <w:lang w:eastAsia="en-US"/>
        </w:rPr>
        <w:lastRenderedPageBreak/>
        <w:t xml:space="preserve">formare il corpo di Cristo sia facendolo crescere in ogni pienezza di luce, verità, giustizia, carità, misericordia, mostrando cioè tutta la pienezza di Cristo che è verità, grazia, luce, vita eterna. Sia facendolo crescere con l’aggiunta di nuovi membri. </w:t>
      </w:r>
    </w:p>
    <w:p w14:paraId="57D5F9C5" w14:textId="77777777" w:rsidR="00CC0D10" w:rsidRPr="00CC0D10" w:rsidRDefault="00CC0D10" w:rsidP="00CC0D10">
      <w:pPr>
        <w:spacing w:after="200"/>
        <w:jc w:val="both"/>
        <w:rPr>
          <w:rFonts w:ascii="Arial" w:eastAsia="Calibri" w:hAnsi="Arial" w:cs="Arial"/>
          <w:bCs/>
          <w:color w:val="000000" w:themeColor="text1"/>
          <w:sz w:val="24"/>
          <w:szCs w:val="22"/>
          <w:lang w:eastAsia="en-US"/>
        </w:rPr>
      </w:pPr>
      <w:r w:rsidRPr="00CC0D10">
        <w:rPr>
          <w:rFonts w:ascii="Arial" w:eastAsia="Calibri" w:hAnsi="Arial" w:cs="Arial"/>
          <w:bCs/>
          <w:color w:val="000000" w:themeColor="text1"/>
          <w:sz w:val="24"/>
          <w:szCs w:val="22"/>
          <w:lang w:eastAsia="en-US"/>
        </w:rPr>
        <w:t xml:space="preserve">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46DBCCEA" w14:textId="77777777" w:rsidR="00CC0D10" w:rsidRPr="00CC0D10" w:rsidRDefault="00CC0D10" w:rsidP="00CC0D10">
      <w:pPr>
        <w:spacing w:after="200"/>
        <w:jc w:val="both"/>
        <w:rPr>
          <w:rFonts w:ascii="Arial" w:eastAsia="Calibri" w:hAnsi="Arial" w:cs="Arial"/>
          <w:bCs/>
          <w:color w:val="000000" w:themeColor="text1"/>
          <w:sz w:val="24"/>
          <w:szCs w:val="22"/>
          <w:lang w:eastAsia="en-US"/>
        </w:rPr>
      </w:pPr>
      <w:r w:rsidRPr="00CC0D10">
        <w:rPr>
          <w:rFonts w:ascii="Arial" w:eastAsia="Calibri" w:hAnsi="Arial" w:cs="Arial"/>
          <w:bCs/>
          <w:color w:val="000000" w:themeColor="text1"/>
          <w:sz w:val="24"/>
          <w:szCs w:val="22"/>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7950F862" w14:textId="77777777" w:rsidR="00CC0D10" w:rsidRPr="00CC0D10" w:rsidRDefault="00CC0D10" w:rsidP="00CC0D10">
      <w:pPr>
        <w:spacing w:after="200"/>
        <w:jc w:val="both"/>
        <w:rPr>
          <w:rFonts w:ascii="Arial" w:eastAsia="Calibri" w:hAnsi="Arial" w:cs="Arial"/>
          <w:bCs/>
          <w:color w:val="000000" w:themeColor="text1"/>
          <w:sz w:val="24"/>
          <w:szCs w:val="22"/>
          <w:lang w:eastAsia="en-US"/>
        </w:rPr>
      </w:pPr>
      <w:r w:rsidRPr="00CC0D10">
        <w:rPr>
          <w:rFonts w:ascii="Arial" w:eastAsia="Calibri" w:hAnsi="Arial" w:cs="Arial"/>
          <w:bCs/>
          <w:color w:val="000000" w:themeColor="text1"/>
          <w:sz w:val="24"/>
          <w:szCs w:val="22"/>
          <w:lang w:eastAsia="en-US"/>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w:t>
      </w:r>
    </w:p>
    <w:p w14:paraId="3255BD77" w14:textId="77777777" w:rsidR="00CC0D10" w:rsidRPr="00CC0D10" w:rsidRDefault="00CC0D10" w:rsidP="00CC0D10">
      <w:pPr>
        <w:spacing w:after="200"/>
        <w:jc w:val="both"/>
        <w:rPr>
          <w:rFonts w:ascii="Arial" w:eastAsia="Calibri" w:hAnsi="Arial" w:cs="Arial"/>
          <w:bCs/>
          <w:color w:val="000000" w:themeColor="text1"/>
          <w:sz w:val="24"/>
          <w:szCs w:val="22"/>
          <w:lang w:eastAsia="en-US"/>
        </w:rPr>
      </w:pPr>
      <w:r w:rsidRPr="00CC0D10">
        <w:rPr>
          <w:rFonts w:ascii="Arial" w:eastAsia="Calibri" w:hAnsi="Arial" w:cs="Arial"/>
          <w:bCs/>
          <w:color w:val="000000" w:themeColor="text1"/>
          <w:sz w:val="24"/>
          <w:szCs w:val="22"/>
          <w:lang w:eastAsia="en-US"/>
        </w:rPr>
        <w:t xml:space="preserve">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1E524D6F" w14:textId="77777777" w:rsidR="00CC0D10" w:rsidRPr="00CC0D10" w:rsidRDefault="00CC0D10" w:rsidP="00CC0D10">
      <w:pPr>
        <w:spacing w:after="200"/>
        <w:jc w:val="both"/>
        <w:rPr>
          <w:rFonts w:ascii="Arial" w:hAnsi="Arial"/>
          <w:bCs/>
          <w:color w:val="000000" w:themeColor="text1"/>
          <w:spacing w:val="-2"/>
          <w:sz w:val="24"/>
        </w:rPr>
      </w:pPr>
      <w:r w:rsidRPr="00CC0D10">
        <w:rPr>
          <w:rFonts w:ascii="Arial" w:hAnsi="Arial"/>
          <w:bCs/>
          <w:color w:val="000000" w:themeColor="text1"/>
          <w:spacing w:val="-2"/>
          <w:sz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p>
    <w:p w14:paraId="56714E93" w14:textId="77777777" w:rsidR="00CC0D10" w:rsidRPr="00CC0D10" w:rsidRDefault="00CC0D10" w:rsidP="00CC0D10">
      <w:pPr>
        <w:spacing w:after="200"/>
        <w:jc w:val="both"/>
        <w:rPr>
          <w:rFonts w:ascii="Arial" w:hAnsi="Arial"/>
          <w:bCs/>
          <w:color w:val="000000" w:themeColor="text1"/>
          <w:spacing w:val="-2"/>
          <w:sz w:val="24"/>
        </w:rPr>
      </w:pPr>
      <w:r w:rsidRPr="00CC0D10">
        <w:rPr>
          <w:rFonts w:ascii="Arial" w:hAnsi="Arial"/>
          <w:bCs/>
          <w:color w:val="000000" w:themeColor="text1"/>
          <w:spacing w:val="-2"/>
          <w:sz w:val="24"/>
        </w:rPr>
        <w:t xml:space="preserve">La santità per il cristiano è lasciare che tutto l’amore di Cristo viva nel suo cuore e questo amore venga riversato su ogni uomo. La santità per il cristiano è dare vita </w:t>
      </w:r>
      <w:r w:rsidRPr="00CC0D10">
        <w:rPr>
          <w:rFonts w:ascii="Arial" w:hAnsi="Arial"/>
          <w:bCs/>
          <w:color w:val="000000" w:themeColor="text1"/>
          <w:spacing w:val="-2"/>
          <w:sz w:val="24"/>
        </w:rPr>
        <w:lastRenderedPageBreak/>
        <w:t xml:space="preserve">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53E04088" w14:textId="77777777" w:rsidR="00CC0D10" w:rsidRPr="00CC0D10" w:rsidRDefault="00CC0D10" w:rsidP="00CC0D10">
      <w:pPr>
        <w:spacing w:after="200"/>
        <w:jc w:val="both"/>
        <w:rPr>
          <w:rFonts w:ascii="Arial" w:hAnsi="Arial"/>
          <w:bCs/>
          <w:color w:val="000000" w:themeColor="text1"/>
          <w:spacing w:val="-2"/>
          <w:sz w:val="24"/>
        </w:rPr>
      </w:pPr>
      <w:r w:rsidRPr="00CC0D10">
        <w:rPr>
          <w:rFonts w:ascii="Arial" w:hAnsi="Arial"/>
          <w:bCs/>
          <w:color w:val="000000" w:themeColor="text1"/>
          <w:spacing w:val="-2"/>
          <w:sz w:val="24"/>
        </w:rPr>
        <w:t xml:space="preserve">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5D188728"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Oggi Satana ha deciso di distruggere la Chiesa. Qual è la sua strategia? È la stessa che noi troviamo nel Primo Libro dei Re: </w:t>
      </w:r>
    </w:p>
    <w:p w14:paraId="1105FD00" w14:textId="77777777" w:rsidR="00CC0D10" w:rsidRPr="00CC0D10" w:rsidRDefault="00CC0D10" w:rsidP="00CC0D10">
      <w:pPr>
        <w:spacing w:after="200"/>
        <w:ind w:left="567" w:right="566"/>
        <w:jc w:val="both"/>
        <w:rPr>
          <w:rFonts w:ascii="Arial" w:hAnsi="Arial"/>
          <w:bCs/>
          <w:i/>
          <w:iCs/>
          <w:color w:val="000000" w:themeColor="text1"/>
          <w:spacing w:val="-4"/>
          <w:sz w:val="23"/>
          <w:szCs w:val="23"/>
        </w:rPr>
      </w:pPr>
      <w:r w:rsidRPr="00CC0D10">
        <w:rPr>
          <w:rFonts w:ascii="Arial" w:hAnsi="Arial"/>
          <w:bCs/>
          <w:i/>
          <w:iCs/>
          <w:color w:val="000000" w:themeColor="text1"/>
          <w:spacing w:val="-4"/>
          <w:sz w:val="23"/>
          <w:szCs w:val="23"/>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2DC798F5"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pacing w:val="-4"/>
          <w:sz w:val="24"/>
        </w:rPr>
        <w:t xml:space="preserve">Parafrasiamo: Il Signore dice: </w:t>
      </w:r>
      <w:r w:rsidRPr="00CC0D10">
        <w:rPr>
          <w:rFonts w:ascii="Arial" w:hAnsi="Arial"/>
          <w:bCs/>
          <w:i/>
          <w:iCs/>
          <w:color w:val="000000" w:themeColor="text1"/>
          <w:spacing w:val="-4"/>
          <w:sz w:val="24"/>
        </w:rPr>
        <w:t>“Mai nessuno riuscirà ad ingannare i ministri e i maestri della mia Parola e mai nessuno potrà distruggere la mia Chiesa, predicando e insegnando false e menzognere teorie, deleterie e letali vie di salvezza. Questo non sarà mai possibile”</w:t>
      </w:r>
      <w:r w:rsidRPr="00CC0D10">
        <w:rPr>
          <w:rFonts w:ascii="Arial" w:hAnsi="Arial"/>
          <w:bCs/>
          <w:color w:val="000000" w:themeColor="text1"/>
          <w:spacing w:val="-4"/>
          <w:sz w:val="24"/>
        </w:rPr>
        <w:t xml:space="preserve">. Satana risponde: </w:t>
      </w:r>
      <w:r w:rsidRPr="00CC0D10">
        <w:rPr>
          <w:rFonts w:ascii="Arial" w:hAnsi="Arial"/>
          <w:bCs/>
          <w:i/>
          <w:iCs/>
          <w:color w:val="000000" w:themeColor="text1"/>
          <w:spacing w:val="-4"/>
          <w:sz w:val="24"/>
        </w:rPr>
        <w:t>“Io riuscirò ad ingannarli e riuscirò anche a ridurre la tua Chiesa in un covo di briganti”</w:t>
      </w:r>
      <w:r w:rsidRPr="00CC0D10">
        <w:rPr>
          <w:rFonts w:ascii="Arial" w:hAnsi="Arial"/>
          <w:bCs/>
          <w:color w:val="000000" w:themeColor="text1"/>
          <w:spacing w:val="-4"/>
          <w:sz w:val="24"/>
        </w:rPr>
        <w:t xml:space="preserve">. Il Signore chiede: </w:t>
      </w:r>
      <w:r w:rsidRPr="00CC0D10">
        <w:rPr>
          <w:rFonts w:ascii="Arial" w:hAnsi="Arial"/>
          <w:bCs/>
          <w:i/>
          <w:iCs/>
          <w:color w:val="000000" w:themeColor="text1"/>
          <w:spacing w:val="-4"/>
          <w:sz w:val="24"/>
        </w:rPr>
        <w:t>“Come li ingannerai?”</w:t>
      </w:r>
      <w:r w:rsidRPr="00CC0D10">
        <w:rPr>
          <w:rFonts w:ascii="Arial" w:hAnsi="Arial"/>
          <w:bCs/>
          <w:color w:val="000000" w:themeColor="text1"/>
          <w:spacing w:val="-4"/>
          <w:sz w:val="24"/>
        </w:rPr>
        <w:t xml:space="preserve">. Satana risponde: </w:t>
      </w:r>
      <w:r w:rsidRPr="00CC0D10">
        <w:rPr>
          <w:rFonts w:ascii="Arial" w:hAnsi="Arial"/>
          <w:bCs/>
          <w:i/>
          <w:iCs/>
          <w:color w:val="000000" w:themeColor="text1"/>
          <w:spacing w:val="-4"/>
          <w:sz w:val="24"/>
        </w:rPr>
        <w:t>“Andrò e diventerò spirito di menzogna e di falsità sulla loro bocca. Andrò e sostituirò la tua Parola con la mia, la tua luce con le mie tenebre, i tuoi pensieri con i miei pensieri, le tue vie con le mie vie”</w:t>
      </w:r>
      <w:r w:rsidRPr="00CC0D10">
        <w:rPr>
          <w:rFonts w:ascii="Arial" w:hAnsi="Arial"/>
          <w:bCs/>
          <w:color w:val="000000" w:themeColor="text1"/>
          <w:spacing w:val="-4"/>
          <w:sz w:val="24"/>
        </w:rPr>
        <w:t xml:space="preserve">.  </w:t>
      </w:r>
      <w:r w:rsidRPr="00CC0D10">
        <w:rPr>
          <w:rFonts w:ascii="Arial" w:hAnsi="Arial"/>
          <w:bCs/>
          <w:color w:val="000000" w:themeColor="text1"/>
          <w:sz w:val="24"/>
        </w:rPr>
        <w:t xml:space="preserve">Il Signore accetta la sfida, così come ha fatto nel racconto riportato dal Primo Libro dei Re, così anche come ha fatto con Giobbe. </w:t>
      </w:r>
    </w:p>
    <w:p w14:paraId="5D43AC12"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pacing w:val="-2"/>
          <w:sz w:val="24"/>
        </w:rPr>
        <w:t>Satana non lavora da sciocco e da insensato. Lui lavora con scaltrezza e sapienza altamente sofisticate. In cosa consiste questa sua scaltrezza e sapienza alta e profonda, ma sempre diabolica. Prendiamo un castello protetto prima da una</w:t>
      </w:r>
      <w:r w:rsidRPr="00CC0D10">
        <w:rPr>
          <w:rFonts w:ascii="Arial" w:hAnsi="Arial"/>
          <w:bCs/>
          <w:color w:val="000000" w:themeColor="text1"/>
          <w:spacing w:val="-4"/>
          <w:sz w:val="24"/>
        </w:rPr>
        <w:t xml:space="preserve">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w:t>
      </w:r>
      <w:r w:rsidRPr="00CC0D10">
        <w:rPr>
          <w:rFonts w:ascii="Arial" w:hAnsi="Arial"/>
          <w:bCs/>
          <w:color w:val="000000" w:themeColor="text1"/>
          <w:sz w:val="24"/>
        </w:rPr>
        <w:t xml:space="preserve">Poi inizia con le mura perimetrali. Oggi toglie una pietra e domani un’atra nel giro di quaranta, cinquanta anni molte pareti del castello non esistono più. Ad un certo punto la Chiesa si accorge che sta perdendo molti pezzi del suo castello. Celebra un Concilio Ecumenico. Satana </w:t>
      </w:r>
      <w:r w:rsidRPr="00CC0D10">
        <w:rPr>
          <w:rFonts w:ascii="Arial" w:hAnsi="Arial"/>
          <w:bCs/>
          <w:color w:val="000000" w:themeColor="text1"/>
          <w:sz w:val="24"/>
        </w:rPr>
        <w:lastRenderedPageBreak/>
        <w:t xml:space="preserve">permette che si scrivano testi stupendi. Lui poi cosa fa? Diventa interprete di questi testi e pone le sue interpretazioni sulla bocca di dottori, maestri, ministri, fedeli laici. Per giustificare le sue interpretazioni aggredisce anche la Scrittura Santa. </w:t>
      </w:r>
    </w:p>
    <w:p w14:paraId="082D09CE" w14:textId="77777777" w:rsidR="00CC0D10" w:rsidRPr="00CC0D10" w:rsidRDefault="00CC0D10" w:rsidP="00CC0D10">
      <w:pPr>
        <w:spacing w:after="200"/>
        <w:jc w:val="both"/>
        <w:rPr>
          <w:rFonts w:ascii="Arial" w:hAnsi="Arial"/>
          <w:bCs/>
          <w:color w:val="000000" w:themeColor="text1"/>
          <w:sz w:val="24"/>
        </w:rPr>
      </w:pPr>
      <w:r w:rsidRPr="00CC0D10">
        <w:rPr>
          <w:rFonts w:ascii="Arial" w:hAnsi="Arial"/>
          <w:bCs/>
          <w:color w:val="000000" w:themeColor="text1"/>
          <w:sz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briganti. Ecco che viene spiegato così il perché di tutte le affermazioni su Cristo, sul Vangelo, sulla missione, che sono di una falsità così grande che anche i non credenti in Cristo sanno essere deleterie per la Chiesa. </w:t>
      </w:r>
    </w:p>
    <w:p w14:paraId="42DDE074" w14:textId="77777777" w:rsidR="00CC0D10" w:rsidRPr="00CC0D10" w:rsidRDefault="00CC0D10" w:rsidP="00CC0D10">
      <w:pPr>
        <w:spacing w:after="200"/>
        <w:jc w:val="both"/>
        <w:rPr>
          <w:rFonts w:ascii="Arial" w:hAnsi="Arial"/>
          <w:bCs/>
          <w:color w:val="000000" w:themeColor="text1"/>
          <w:spacing w:val="-2"/>
          <w:sz w:val="24"/>
        </w:rPr>
      </w:pPr>
      <w:r w:rsidRPr="00CC0D10">
        <w:rPr>
          <w:rFonts w:ascii="Arial" w:hAnsi="Arial"/>
          <w:bCs/>
          <w:color w:val="000000" w:themeColor="text1"/>
          <w:spacing w:val="-2"/>
          <w:sz w:val="24"/>
        </w:rPr>
        <w:t xml:space="preserve">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14:paraId="54F899F5" w14:textId="77777777" w:rsidR="00CC0D10" w:rsidRPr="00CC0D10" w:rsidRDefault="00CC0D10" w:rsidP="00CC0D10">
      <w:pPr>
        <w:spacing w:after="200"/>
        <w:rPr>
          <w:rFonts w:ascii="Calibri" w:eastAsia="Calibri" w:hAnsi="Calibri"/>
          <w:b/>
          <w:color w:val="000000" w:themeColor="text1"/>
          <w:sz w:val="21"/>
          <w:szCs w:val="18"/>
        </w:rPr>
      </w:pPr>
    </w:p>
    <w:p w14:paraId="60372158"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39" w:name="_Toc110015306"/>
      <w:bookmarkStart w:id="40" w:name="_Toc151883071"/>
      <w:r w:rsidRPr="00CC0D10">
        <w:rPr>
          <w:rFonts w:ascii="Arial" w:eastAsia="Calibri" w:hAnsi="Arial"/>
          <w:b/>
          <w:color w:val="000000" w:themeColor="text1"/>
          <w:sz w:val="28"/>
        </w:rPr>
        <w:t>DISTRUZIONE DELLA VERITÀ DEI MINISTRI SACRI</w:t>
      </w:r>
      <w:bookmarkEnd w:id="39"/>
      <w:bookmarkEnd w:id="40"/>
    </w:p>
    <w:p w14:paraId="3E0728E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Quello dei ministri sacri è servizio pieno e ininterrotto all’amore del Padre, alla grazia di Cristo Gesù, alla comunione dello Spirito Santo. È un servizio verso ogni uomo nelle cose che riguardano Dio. Loro sono servi della redenzione e della salvezza operata da Cristo Gesù. Sono servi del Vangelo, della verità, della grazia, della santità. Essi devono santificare ogni uomo con la santità del loro Dio e Signore. </w:t>
      </w:r>
    </w:p>
    <w:p w14:paraId="33B8EA0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57F6ECA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lastRenderedPageBreak/>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36E1A1E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090CEF9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di cuore,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5050311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w:t>
      </w:r>
      <w:r w:rsidRPr="00CC0D10">
        <w:rPr>
          <w:rFonts w:ascii="Arial" w:hAnsi="Arial"/>
          <w:color w:val="000000" w:themeColor="text1"/>
          <w:sz w:val="24"/>
        </w:rPr>
        <w:lastRenderedPageBreak/>
        <w:t xml:space="preserve">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w:t>
      </w:r>
    </w:p>
    <w:p w14:paraId="2F7768B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Ogni comando a lui dato. </w:t>
      </w:r>
    </w:p>
    <w:p w14:paraId="12F9F56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Primo comando: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w:t>
      </w:r>
    </w:p>
    <w:p w14:paraId="1A48229F"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w:t>
      </w:r>
      <w:r w:rsidRPr="00CC0D10">
        <w:rPr>
          <w:rFonts w:ascii="Arial" w:hAnsi="Arial"/>
          <w:color w:val="000000" w:themeColor="text1"/>
          <w:spacing w:val="-4"/>
          <w:sz w:val="24"/>
        </w:rPr>
        <w:t>spostati. Essi non guardano più Cristo, ma guardano l’uomo. Non guardando più Cristo, non servono l’uomo dalla volontà di Cristo, lo</w:t>
      </w:r>
      <w:r w:rsidRPr="00CC0D10">
        <w:rPr>
          <w:rFonts w:ascii="Arial" w:hAnsi="Arial"/>
          <w:color w:val="000000" w:themeColor="text1"/>
          <w:spacing w:val="-2"/>
          <w:sz w:val="24"/>
        </w:rPr>
        <w:t xml:space="preserve">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5C64FC0F"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w:t>
      </w:r>
    </w:p>
    <w:p w14:paraId="2926C48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Mentre la trasformazione del pane e del vino in corpo e sangue avviene </w:t>
      </w:r>
      <w:r w:rsidRPr="00CC0D10">
        <w:rPr>
          <w:rFonts w:ascii="Arial" w:hAnsi="Arial"/>
          <w:i/>
          <w:iCs/>
          <w:color w:val="000000" w:themeColor="text1"/>
          <w:sz w:val="24"/>
          <w:lang w:val="la-Latn"/>
        </w:rPr>
        <w:t>ex opere operato</w:t>
      </w:r>
      <w:r w:rsidRPr="00CC0D10">
        <w:rPr>
          <w:rFonts w:ascii="Arial" w:hAnsi="Arial"/>
          <w:color w:val="000000" w:themeColor="text1"/>
          <w:sz w:val="24"/>
        </w:rPr>
        <w:t xml:space="preserve">, la trasformazione del Vangelo in Parola di vita eterna avviene </w:t>
      </w:r>
      <w:r w:rsidRPr="00CC0D10">
        <w:rPr>
          <w:rFonts w:ascii="Arial" w:hAnsi="Arial"/>
          <w:i/>
          <w:iCs/>
          <w:color w:val="000000" w:themeColor="text1"/>
          <w:sz w:val="24"/>
          <w:lang w:val="la-Latn"/>
        </w:rPr>
        <w:t>ex opere operantis</w:t>
      </w:r>
      <w:r w:rsidRPr="00CC0D10">
        <w:rPr>
          <w:rFonts w:ascii="Arial" w:hAnsi="Arial"/>
          <w:color w:val="000000" w:themeColor="text1"/>
          <w:sz w:val="24"/>
        </w:rPr>
        <w:t xml:space="preserve">. La sua santificazione è di obbligo. Più il ministro sacro si conformerà a Cristo Gesù e più la sua Parola sarà Parola di vita eterna, Parola di conversione </w:t>
      </w:r>
      <w:r w:rsidRPr="00CC0D10">
        <w:rPr>
          <w:rFonts w:ascii="Arial" w:hAnsi="Arial"/>
          <w:color w:val="000000" w:themeColor="text1"/>
          <w:sz w:val="24"/>
        </w:rPr>
        <w:lastRenderedPageBreak/>
        <w:t xml:space="preserve">e di salvezza. Se non si conforma a Cristo, la sua Parola è parola di uomo e non più Parola di Spirito Santo. Questa verità si applica anche al sacramento della Penitenza che Lui celebra. La parola </w:t>
      </w:r>
      <w:r w:rsidRPr="00CC0D10">
        <w:rPr>
          <w:rFonts w:ascii="Arial" w:hAnsi="Arial"/>
          <w:i/>
          <w:iCs/>
          <w:color w:val="000000" w:themeColor="text1"/>
          <w:sz w:val="24"/>
          <w:lang w:val="la-Latn"/>
        </w:rPr>
        <w:t>ex opere operato</w:t>
      </w:r>
      <w:r w:rsidRPr="00CC0D10">
        <w:rPr>
          <w:rFonts w:ascii="Arial" w:hAnsi="Arial"/>
          <w:color w:val="000000" w:themeColor="text1"/>
          <w:sz w:val="24"/>
        </w:rPr>
        <w:t xml:space="preserve"> è solo nella formula di assoluzione. Prima però gli occorre la </w:t>
      </w:r>
      <w:r w:rsidRPr="00CC0D10">
        <w:rPr>
          <w:rFonts w:ascii="Arial" w:hAnsi="Arial"/>
          <w:color w:val="000000" w:themeColor="text1"/>
          <w:spacing w:val="-2"/>
          <w:sz w:val="24"/>
        </w:rPr>
        <w:t xml:space="preserve">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w:t>
      </w:r>
      <w:r w:rsidRPr="00CC0D10">
        <w:rPr>
          <w:rFonts w:ascii="Arial" w:hAnsi="Arial"/>
          <w:color w:val="000000" w:themeColor="text1"/>
          <w:sz w:val="24"/>
        </w:rPr>
        <w:t>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4F4E83A0" w14:textId="77777777" w:rsidR="00CC0D10" w:rsidRPr="00CC0D10" w:rsidRDefault="00CC0D10" w:rsidP="00CC0D10">
      <w:pPr>
        <w:spacing w:after="200"/>
        <w:ind w:left="567" w:right="566"/>
        <w:jc w:val="both"/>
        <w:rPr>
          <w:rFonts w:ascii="Arial" w:hAnsi="Arial"/>
          <w:i/>
          <w:color w:val="000000" w:themeColor="text1"/>
          <w:sz w:val="23"/>
          <w:szCs w:val="23"/>
        </w:rPr>
      </w:pPr>
      <w:r w:rsidRPr="00CC0D10">
        <w:rPr>
          <w:rFonts w:ascii="Arial" w:hAnsi="Arial"/>
          <w:i/>
          <w:color w:val="000000" w:themeColor="text1"/>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121C7263"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CC0D10">
        <w:rPr>
          <w:rFonts w:ascii="Arial" w:hAnsi="Arial"/>
          <w:color w:val="000000" w:themeColor="text1"/>
          <w:sz w:val="23"/>
          <w:szCs w:val="23"/>
        </w:rPr>
        <w:t>.</w:t>
      </w:r>
    </w:p>
    <w:p w14:paraId="685CEA99"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r w:rsidRPr="00CC0D10">
        <w:rPr>
          <w:rFonts w:ascii="Arial" w:hAnsi="Arial"/>
          <w:color w:val="000000" w:themeColor="text1"/>
          <w:sz w:val="23"/>
          <w:szCs w:val="23"/>
        </w:rPr>
        <w:t>.</w:t>
      </w:r>
    </w:p>
    <w:p w14:paraId="4FA0D6FC"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 xml:space="preserve">Così saprete che io ho diretto a voi questo monito, perché sussista la mia alleanza con Levi, dice il Signore degli eserciti. La mia alleanza con lui </w:t>
      </w:r>
      <w:r w:rsidRPr="00CC0D10">
        <w:rPr>
          <w:rFonts w:ascii="Arial" w:hAnsi="Arial"/>
          <w:i/>
          <w:color w:val="000000" w:themeColor="text1"/>
          <w:sz w:val="23"/>
          <w:szCs w:val="23"/>
        </w:rPr>
        <w:lastRenderedPageBreak/>
        <w:t>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r w:rsidRPr="00CC0D10">
        <w:rPr>
          <w:rFonts w:ascii="Arial" w:hAnsi="Arial"/>
          <w:color w:val="000000" w:themeColor="text1"/>
          <w:sz w:val="23"/>
          <w:szCs w:val="23"/>
        </w:rPr>
        <w:t>.</w:t>
      </w:r>
    </w:p>
    <w:p w14:paraId="68644E7F"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w:t>
      </w:r>
      <w:r w:rsidRPr="00CC0D10">
        <w:rPr>
          <w:rFonts w:ascii="Arial" w:hAnsi="Arial"/>
          <w:color w:val="000000" w:themeColor="text1"/>
          <w:sz w:val="23"/>
          <w:szCs w:val="23"/>
        </w:rPr>
        <w:t xml:space="preserve">. </w:t>
      </w:r>
    </w:p>
    <w:p w14:paraId="6B244CE1"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È sufficiente leggere qualche pagina del Vangelo e subito vengono alla luce i distruttori della verità dei ministri sacri.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  </w:t>
      </w:r>
    </w:p>
    <w:p w14:paraId="6AA63F6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06DB79B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lastRenderedPageBreak/>
        <w:t xml:space="preserve">Si comprenderà bene che da un’accusa così infamante sempre qualche anima verrà allontanata dal seguire Cristo Gesù. Dal diavolo sempre si fugge. Scribi e </w:t>
      </w:r>
      <w:r w:rsidRPr="00CC0D10">
        <w:rPr>
          <w:rFonts w:ascii="Arial" w:hAnsi="Arial"/>
          <w:color w:val="000000" w:themeColor="text1"/>
          <w:spacing w:val="-2"/>
          <w:sz w:val="24"/>
        </w:rPr>
        <w:t xml:space="preserve">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w:t>
      </w:r>
      <w:r w:rsidRPr="00CC0D10">
        <w:rPr>
          <w:rFonts w:ascii="Arial" w:hAnsi="Arial"/>
          <w:color w:val="000000" w:themeColor="text1"/>
          <w:sz w:val="24"/>
        </w:rPr>
        <w:t xml:space="preserve">Solo la morte avrebbe potuto risolvere definitivamente il problema. Ma neanche la morte con Gesù è stata capace. Lui è risorto e ha costituito suoi missionari i suoi Apostoli e tutto il suo corpo, moltiplicando all’infinito i continuatori della sua opera. </w:t>
      </w:r>
    </w:p>
    <w:p w14:paraId="2CD9EBE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3F3CB9A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17AA9A8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w:t>
      </w:r>
    </w:p>
    <w:p w14:paraId="06F7E22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6EAAA35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Ma è proprio questo il paradosso: Tu puoi trarre qualsiasi verità dal tuo cuore a condizione che non contrasti con la mia. Se contrasta con la mia, tu rimani sempre un fondamentalista, un tradizionalista, persona senza cuore, un rigido e </w:t>
      </w:r>
      <w:r w:rsidRPr="00CC0D10">
        <w:rPr>
          <w:rFonts w:ascii="Arial" w:hAnsi="Arial"/>
          <w:color w:val="000000" w:themeColor="text1"/>
          <w:sz w:val="24"/>
        </w:rPr>
        <w:lastRenderedPageBreak/>
        <w:t xml:space="preserve">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nei distruttori della verità dei ministri sacri è la ragione di vita per quanti hanno votato la loro vita al male, al peccato e sono divenuti sulla nostra terra cuore di Satana e mente del Diavolo. </w:t>
      </w:r>
    </w:p>
    <w:p w14:paraId="234A1A6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Cosa vogliono questi distruttori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6CE39F6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Quanti ancora pensano secondo la purissima verità di Cristo Gesù, dai distruttori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w:t>
      </w:r>
    </w:p>
    <w:p w14:paraId="736654C1"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Ora chiediamoci: Cosa ha dato il Padre a Cristo Gesù perché lo consegnasse ai suoi Apostoli? Il Padre ha dato tutto se stesso, tutto lo Spirito Santo,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37CE6E8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w:t>
      </w:r>
      <w:r w:rsidRPr="00CC0D10">
        <w:rPr>
          <w:rFonts w:ascii="Arial" w:hAnsi="Arial"/>
          <w:color w:val="000000" w:themeColor="text1"/>
          <w:sz w:val="24"/>
        </w:rPr>
        <w:lastRenderedPageBreak/>
        <w:t xml:space="preserve">corpo. Il sommo della fruttificazione avviene sulla croce. Dalla croce ci dona il perdono e l’espiazione dei peccati, la grazia e lo Spirito Santo per la nostra santificazione. </w:t>
      </w:r>
    </w:p>
    <w:p w14:paraId="0572A848"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6"/>
          <w:sz w:val="24"/>
        </w:rPr>
        <w:t xml:space="preserve">Poiché nel corpo di Cristo, la vita di Cristo è partecipata in modo differente e distinto per ogni suo membro, ogni membro deve sapere qual è la sua partecipazione della vita di Cristo e secondo questa partecipazione deve rendere partecipe il mondo intero. Ai suoi ministri sacri cosa ha dato che non ha dato agli altri membri del suo corpo? Ad ognuno di essi ha dato, secondo la sua particolare conformazione sacramentale a Lui – vescovo, Presbitero, diacono </w:t>
      </w:r>
      <w:r w:rsidRPr="00CC0D10">
        <w:rPr>
          <w:rFonts w:ascii="Arial" w:hAnsi="Arial" w:cs="Arial"/>
          <w:color w:val="000000" w:themeColor="text1"/>
          <w:spacing w:val="-6"/>
          <w:sz w:val="24"/>
        </w:rPr>
        <w:t>–</w:t>
      </w:r>
      <w:r w:rsidRPr="00CC0D10">
        <w:rPr>
          <w:rFonts w:ascii="Arial" w:hAnsi="Arial"/>
          <w:color w:val="000000" w:themeColor="text1"/>
          <w:spacing w:val="-6"/>
          <w:sz w:val="24"/>
        </w:rPr>
        <w:t xml:space="preserve"> il ministero della Parola e della vigilanza sulla Parola. </w:t>
      </w:r>
      <w:r w:rsidRPr="00CC0D10">
        <w:rPr>
          <w:rFonts w:ascii="Arial" w:hAnsi="Arial"/>
          <w:color w:val="000000" w:themeColor="text1"/>
          <w:sz w:val="24"/>
        </w:rPr>
        <w:t>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w:t>
      </w:r>
      <w:r w:rsidRPr="00CC0D10">
        <w:rPr>
          <w:rFonts w:ascii="Arial" w:hAnsi="Arial"/>
          <w:color w:val="000000" w:themeColor="text1"/>
          <w:spacing w:val="-2"/>
          <w:sz w:val="24"/>
        </w:rPr>
        <w:t xml:space="preserve"> </w:t>
      </w:r>
    </w:p>
    <w:p w14:paraId="1AAE7BF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32D69A3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w:t>
      </w:r>
    </w:p>
    <w:p w14:paraId="6DE6B72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pacing w:val="-4"/>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w:t>
      </w:r>
      <w:r w:rsidRPr="00CC0D10">
        <w:rPr>
          <w:rFonts w:ascii="Arial" w:hAnsi="Arial"/>
          <w:color w:val="000000" w:themeColor="text1"/>
          <w:sz w:val="24"/>
        </w:rPr>
        <w:t xml:space="preserve">crollerà. Oggi con un martello pneumatico di alta potenza si è iniziato a scavare intorno a questa pietra angolare perché venga tolta dal suo posto. </w:t>
      </w:r>
    </w:p>
    <w:p w14:paraId="470DFD9B"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Questo martello pneumatico non ha un nome soltanto, ma molti: </w:t>
      </w:r>
      <w:r w:rsidRPr="00CC0D10">
        <w:rPr>
          <w:rFonts w:ascii="Arial" w:hAnsi="Arial"/>
          <w:i/>
          <w:iCs/>
          <w:color w:val="000000" w:themeColor="text1"/>
          <w:sz w:val="24"/>
        </w:rPr>
        <w:t xml:space="preserve">“Universale disprezzo per il Presbitero”. “Quotidiani, subdoli, maliziosi e spesso anche </w:t>
      </w:r>
      <w:r w:rsidRPr="00CC0D10">
        <w:rPr>
          <w:rFonts w:ascii="Arial" w:hAnsi="Arial"/>
          <w:i/>
          <w:iCs/>
          <w:color w:val="000000" w:themeColor="text1"/>
          <w:sz w:val="24"/>
        </w:rPr>
        <w:lastRenderedPageBreak/>
        <w:t>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CC0D10">
        <w:rPr>
          <w:rFonts w:ascii="Arial" w:hAnsi="Arial"/>
          <w:color w:val="000000" w:themeColor="text1"/>
          <w:sz w:val="24"/>
        </w:rPr>
        <w:t xml:space="preserve">. </w:t>
      </w:r>
    </w:p>
    <w:p w14:paraId="7EC70F6D" w14:textId="77777777" w:rsidR="00CC0D10" w:rsidRPr="00CC0D10" w:rsidRDefault="00CC0D10" w:rsidP="00CC0D10">
      <w:pPr>
        <w:spacing w:after="200"/>
        <w:jc w:val="both"/>
        <w:rPr>
          <w:rFonts w:ascii="Arial" w:hAnsi="Arial"/>
          <w:color w:val="000000" w:themeColor="text1"/>
          <w:spacing w:val="-4"/>
          <w:sz w:val="24"/>
        </w:rPr>
      </w:pPr>
      <w:r w:rsidRPr="00CC0D10">
        <w:rPr>
          <w:rFonts w:ascii="Arial" w:hAnsi="Arial"/>
          <w:color w:val="000000" w:themeColor="text1"/>
          <w:spacing w:val="-4"/>
          <w:sz w:val="24"/>
        </w:rPr>
        <w:t xml:space="preserve">Satana lo sa bene: quel giorno in cui nella Chiesa questa pietra angolare crollerà, tutta la Chiesa crollerà. Di essa resteranno solo dei ruderi, in tutto simili ai ruderi che sono rimasti del grande tempio costruito da Salomone in Gerusalemme. </w:t>
      </w:r>
    </w:p>
    <w:p w14:paraId="35A7CCE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w:t>
      </w:r>
    </w:p>
    <w:p w14:paraId="016D4B3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di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58EA0E8F"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z w:val="24"/>
        </w:rPr>
        <w:t xml:space="preserve">Ogni Apostolo di Gesù deve consumare i suoi giorni nel conoscere, </w:t>
      </w:r>
      <w:r w:rsidRPr="00CC0D10">
        <w:rPr>
          <w:rFonts w:ascii="Arial" w:hAnsi="Arial"/>
          <w:color w:val="000000" w:themeColor="text1"/>
          <w:spacing w:val="-2"/>
          <w:sz w:val="24"/>
        </w:rPr>
        <w:t xml:space="preserve">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w:t>
      </w:r>
    </w:p>
    <w:p w14:paraId="263D5E8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 </w:t>
      </w:r>
      <w:r w:rsidRPr="00CC0D10">
        <w:rPr>
          <w:rFonts w:ascii="Arial" w:hAnsi="Arial"/>
          <w:i/>
          <w:iCs/>
          <w:color w:val="000000" w:themeColor="text1"/>
          <w:sz w:val="24"/>
        </w:rPr>
        <w:t>“tu sei utile a me, se fai la mia volontà. Se non fai la mia volontà, non servi. Sei inutile. E per questo ti disprezzo. Ti insulto. Ti infango. Ti escludo dalla mia vita”</w:t>
      </w:r>
      <w:r w:rsidRPr="00CC0D10">
        <w:rPr>
          <w:rFonts w:ascii="Arial" w:hAnsi="Arial"/>
          <w:color w:val="000000" w:themeColor="text1"/>
          <w:sz w:val="24"/>
        </w:rPr>
        <w:t>.  Escludendo il ministro di Cristo è Cristo che si esclude. Escludendo Cristo Gesù, ci si consegna al principe del mondo.</w:t>
      </w:r>
    </w:p>
    <w:p w14:paraId="1B60AA3A" w14:textId="77777777" w:rsidR="00CC0D10" w:rsidRPr="00CC0D10" w:rsidRDefault="00CC0D10" w:rsidP="00CC0D10">
      <w:pPr>
        <w:spacing w:after="200"/>
        <w:jc w:val="both"/>
        <w:rPr>
          <w:rFonts w:ascii="Arial" w:hAnsi="Arial"/>
          <w:b/>
          <w:color w:val="000000" w:themeColor="text1"/>
          <w:sz w:val="24"/>
        </w:rPr>
      </w:pPr>
    </w:p>
    <w:p w14:paraId="666F4198"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41" w:name="_Toc110015308"/>
      <w:bookmarkStart w:id="42" w:name="_Toc151883072"/>
      <w:r w:rsidRPr="00CC0D10">
        <w:rPr>
          <w:rFonts w:ascii="Arial" w:eastAsia="Calibri" w:hAnsi="Arial"/>
          <w:b/>
          <w:color w:val="000000" w:themeColor="text1"/>
          <w:sz w:val="28"/>
        </w:rPr>
        <w:lastRenderedPageBreak/>
        <w:t>DISTRUZIONE DELLA VERITÀ DELL’ETERNITÀ</w:t>
      </w:r>
      <w:bookmarkEnd w:id="41"/>
      <w:bookmarkEnd w:id="42"/>
    </w:p>
    <w:p w14:paraId="55344BD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524E7F5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olor w:val="000000" w:themeColor="text1"/>
          <w:sz w:val="24"/>
        </w:rPr>
        <w:t xml:space="preserve">Riflettiamo. </w:t>
      </w:r>
      <w:r w:rsidRPr="00CC0D10">
        <w:rPr>
          <w:rFonts w:ascii="Arial" w:hAnsi="Arial" w:cs="Arial"/>
          <w:color w:val="000000" w:themeColor="text1"/>
          <w:sz w:val="24"/>
          <w:szCs w:val="24"/>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2877758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w:t>
      </w:r>
    </w:p>
    <w:p w14:paraId="09E4CF35" w14:textId="77777777" w:rsidR="00CC0D10" w:rsidRPr="00CC0D10" w:rsidRDefault="00CC0D10" w:rsidP="00CC0D10">
      <w:pPr>
        <w:spacing w:after="200"/>
        <w:jc w:val="both"/>
        <w:rPr>
          <w:rFonts w:ascii="Arial" w:hAnsi="Arial" w:cs="Arial"/>
          <w:color w:val="000000" w:themeColor="text1"/>
          <w:spacing w:val="-2"/>
          <w:sz w:val="24"/>
          <w:szCs w:val="24"/>
        </w:rPr>
      </w:pPr>
      <w:r w:rsidRPr="00CC0D10">
        <w:rPr>
          <w:rFonts w:ascii="Arial" w:hAnsi="Arial" w:cs="Arial"/>
          <w:color w:val="000000" w:themeColor="text1"/>
          <w:spacing w:val="-2"/>
          <w:sz w:val="24"/>
          <w:szCs w:val="24"/>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w:t>
      </w:r>
      <w:r w:rsidRPr="00CC0D10">
        <w:rPr>
          <w:rFonts w:ascii="Arial" w:hAnsi="Arial" w:cs="Arial"/>
          <w:color w:val="000000" w:themeColor="text1"/>
          <w:sz w:val="24"/>
          <w:szCs w:val="24"/>
        </w:rPr>
        <w:t>L’attimo è la sua eternità. Il momento è il suo futuro. L’istante è il suo impegno.</w:t>
      </w:r>
      <w:r w:rsidRPr="00CC0D10">
        <w:rPr>
          <w:rFonts w:ascii="Arial" w:hAnsi="Arial" w:cs="Arial"/>
          <w:color w:val="000000" w:themeColor="text1"/>
          <w:spacing w:val="-2"/>
          <w:sz w:val="24"/>
          <w:szCs w:val="24"/>
        </w:rPr>
        <w:t xml:space="preserve"> </w:t>
      </w:r>
    </w:p>
    <w:p w14:paraId="29EDCDD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22FE83A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w:t>
      </w:r>
      <w:r w:rsidRPr="00CC0D10">
        <w:rPr>
          <w:rFonts w:ascii="Arial" w:hAnsi="Arial" w:cs="Arial"/>
          <w:color w:val="000000" w:themeColor="text1"/>
          <w:sz w:val="24"/>
          <w:szCs w:val="24"/>
        </w:rPr>
        <w:lastRenderedPageBreak/>
        <w:t xml:space="preserve">gli occhi della fede. È la sola via perché Lei ce lo possa mostrare domani, quando entreremo nell’eternità. </w:t>
      </w:r>
    </w:p>
    <w:p w14:paraId="190E6422" w14:textId="77777777" w:rsidR="00CC0D10" w:rsidRPr="00CC0D10" w:rsidRDefault="00CC0D10" w:rsidP="00CC0D10">
      <w:pPr>
        <w:spacing w:after="200"/>
        <w:jc w:val="both"/>
        <w:rPr>
          <w:rFonts w:ascii="Arial" w:hAnsi="Arial" w:cs="Arial"/>
          <w:color w:val="000000" w:themeColor="text1"/>
          <w:spacing w:val="-2"/>
          <w:sz w:val="24"/>
          <w:szCs w:val="24"/>
        </w:rPr>
      </w:pPr>
      <w:r w:rsidRPr="00CC0D10">
        <w:rPr>
          <w:rFonts w:ascii="Arial" w:hAnsi="Arial" w:cs="Arial"/>
          <w:color w:val="000000" w:themeColor="text1"/>
          <w:spacing w:val="-2"/>
          <w:sz w:val="24"/>
          <w:szCs w:val="24"/>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CC0D10">
        <w:rPr>
          <w:rFonts w:ascii="Arial" w:hAnsi="Arial" w:cs="Arial"/>
          <w:color w:val="000000" w:themeColor="text1"/>
          <w:sz w:val="24"/>
          <w:szCs w:val="24"/>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CC0D10">
        <w:rPr>
          <w:rFonts w:ascii="Arial" w:hAnsi="Arial" w:cs="Arial"/>
          <w:color w:val="000000" w:themeColor="text1"/>
          <w:spacing w:val="-2"/>
          <w:sz w:val="24"/>
          <w:szCs w:val="24"/>
        </w:rPr>
        <w:t xml:space="preserve"> </w:t>
      </w:r>
    </w:p>
    <w:p w14:paraId="58242F7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pacing w:val="-2"/>
          <w:sz w:val="24"/>
          <w:szCs w:val="24"/>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CC0D10">
        <w:rPr>
          <w:rFonts w:ascii="Arial" w:hAnsi="Arial" w:cs="Arial"/>
          <w:color w:val="000000" w:themeColor="text1"/>
          <w:sz w:val="24"/>
          <w:szCs w:val="24"/>
        </w:rPr>
        <w:t xml:space="preserve">. </w:t>
      </w:r>
    </w:p>
    <w:p w14:paraId="7F3E9EA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2059817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24C8F54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4C762AA3" w14:textId="77777777" w:rsidR="00CC0D10" w:rsidRPr="00CC0D10" w:rsidRDefault="00CC0D10" w:rsidP="00CC0D10">
      <w:pPr>
        <w:spacing w:after="200"/>
        <w:jc w:val="both"/>
        <w:rPr>
          <w:rFonts w:ascii="Arial" w:hAnsi="Arial"/>
          <w:color w:val="000000" w:themeColor="text1"/>
          <w:sz w:val="24"/>
        </w:rPr>
      </w:pPr>
      <w:r w:rsidRPr="00CC0D10">
        <w:rPr>
          <w:rFonts w:ascii="Arial" w:hAnsi="Arial" w:cs="Arial"/>
          <w:color w:val="000000" w:themeColor="text1"/>
          <w:sz w:val="24"/>
          <w:szCs w:val="24"/>
        </w:rPr>
        <w:lastRenderedPageBreak/>
        <w:t xml:space="preserve">Aggiungiamo qualche altra verità alla verità secondo la quale è nel presente, che dobbiamo preparare il nostro futuro di beatitudine eterna. </w:t>
      </w:r>
      <w:r w:rsidRPr="00CC0D10">
        <w:rPr>
          <w:rFonts w:ascii="Arial" w:hAnsi="Arial"/>
          <w:color w:val="000000" w:themeColor="text1"/>
          <w:sz w:val="24"/>
        </w:rPr>
        <w:t xml:space="preserve">Ognuno deve sapere in ogni momento se lui si salverà oppure sarà escluso dal regno eterno dei cieli. Sia dall’Antico che dal Nuovo Testamento conosciamo chi è incamminato verso l’esclusione dalla tenda eterna di Dio. </w:t>
      </w:r>
    </w:p>
    <w:p w14:paraId="6C4E8F7F"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chi sarà accolto sul monte santo del Signore secondo l’Antico Testamento: </w:t>
      </w:r>
    </w:p>
    <w:p w14:paraId="1CE3E4A3"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“Chi potrà salire il monte del Signore? Chi potrà stare nel suo luogo santo? Chi ha mani innocenti e cuore puro, chi non si rivolge agli idoli, chi non giura con inganno. Egli otterrà benedizione dal Signore, giustizia da Dio sua salvezza (Sal 24,3-5)</w:t>
      </w:r>
      <w:r w:rsidRPr="00CC0D10">
        <w:rPr>
          <w:rFonts w:ascii="Arial" w:hAnsi="Arial"/>
          <w:color w:val="000000" w:themeColor="text1"/>
          <w:sz w:val="23"/>
          <w:szCs w:val="23"/>
        </w:rPr>
        <w:t xml:space="preserve">. </w:t>
      </w:r>
    </w:p>
    <w:p w14:paraId="6DC7117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invece l’elenco dei peccati che escludono dall’ereditare il regno di Dio secondo il Nuovo Testamento: </w:t>
      </w:r>
    </w:p>
    <w:p w14:paraId="08F5CA51"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CC0D10">
        <w:rPr>
          <w:rFonts w:ascii="Arial" w:hAnsi="Arial"/>
          <w:color w:val="000000" w:themeColor="text1"/>
          <w:sz w:val="23"/>
          <w:szCs w:val="23"/>
        </w:rPr>
        <w:t xml:space="preserve"> </w:t>
      </w:r>
    </w:p>
    <w:p w14:paraId="585F2F03"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L’Apocalisse così ammonisce ogni uomo: </w:t>
      </w:r>
    </w:p>
    <w:p w14:paraId="569B58A9"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w:t>
      </w:r>
      <w:proofErr w:type="spellStart"/>
      <w:r w:rsidRPr="00CC0D10">
        <w:rPr>
          <w:rFonts w:ascii="Arial" w:hAnsi="Arial"/>
          <w:i/>
          <w:color w:val="000000" w:themeColor="text1"/>
          <w:sz w:val="23"/>
          <w:szCs w:val="23"/>
        </w:rPr>
        <w:t>l’Ultimo</w:t>
      </w:r>
      <w:proofErr w:type="spellEnd"/>
      <w:r w:rsidRPr="00CC0D10">
        <w:rPr>
          <w:rFonts w:ascii="Arial" w:hAnsi="Arial"/>
          <w:i/>
          <w:color w:val="000000" w:themeColor="text1"/>
          <w:sz w:val="23"/>
          <w:szCs w:val="23"/>
        </w:rPr>
        <w:t>, il Principio e la Fine. Beati coloro che lavano le loro vesti per avere diritto all’albero della vita e, attraverso le porte, entrare nella città. Fuori i cani, i maghi, gli immorali, gli omicidi, gli idolatri e chiunque ama e pratica la menzogna!” (Ap 22,19-15).</w:t>
      </w:r>
      <w:r w:rsidRPr="00CC0D10">
        <w:rPr>
          <w:rFonts w:ascii="Arial" w:hAnsi="Arial"/>
          <w:color w:val="000000" w:themeColor="text1"/>
          <w:sz w:val="23"/>
          <w:szCs w:val="23"/>
        </w:rPr>
        <w:t xml:space="preserve"> </w:t>
      </w:r>
    </w:p>
    <w:p w14:paraId="20A52BA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Chi vive in uno dei peccati contenuti in questi elenchi sappia che sarà escluso dalla Gerusalemme celeste. Non ci sarà spazio per lui in essa. Non ha camminato nella Parola di Cristo Gesù. Non ha ascoltato la sua voce. </w:t>
      </w:r>
    </w:p>
    <w:p w14:paraId="7B89755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Ecco perché Gesù chiede a tutti: </w:t>
      </w:r>
      <w:r w:rsidRPr="00CC0D10">
        <w:rPr>
          <w:rFonts w:ascii="Arial" w:hAnsi="Arial"/>
          <w:i/>
          <w:color w:val="000000" w:themeColor="text1"/>
          <w:sz w:val="24"/>
        </w:rPr>
        <w:t>“Sforzatevi di entrare per la porta stretta, perché molti, io vi dico, cercheranno di entrare, ma non ci riusciranno”.</w:t>
      </w:r>
      <w:r w:rsidRPr="00CC0D10">
        <w:rPr>
          <w:rFonts w:ascii="Arial" w:hAnsi="Arial"/>
          <w:color w:val="000000" w:themeColor="text1"/>
          <w:sz w:val="24"/>
        </w:rPr>
        <w:t xml:space="preserve"> Sulla via verso il regno dei cieli una volta che ci si è incamminati, si deve perseverare sino alla fine, perché solo chi persevererà gustare la gioia di abitare in eterno con il Signore. </w:t>
      </w:r>
    </w:p>
    <w:p w14:paraId="6367A79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w:t>
      </w:r>
      <w:r w:rsidRPr="00CC0D10">
        <w:rPr>
          <w:rFonts w:ascii="Arial" w:hAnsi="Arial"/>
          <w:color w:val="000000" w:themeColor="text1"/>
          <w:sz w:val="24"/>
        </w:rPr>
        <w:lastRenderedPageBreak/>
        <w:t xml:space="preserve">scivolare ogni giorno di più verso le tenebre eterne. Chi crede nelle Parole di Gesù si salva. Per chi non crede non c’è salvezza. </w:t>
      </w:r>
    </w:p>
    <w:p w14:paraId="1A94C74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58AE124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29006166"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p>
    <w:p w14:paraId="0EA54898"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w:t>
      </w:r>
    </w:p>
    <w:p w14:paraId="75DEAE15"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Ecco ora la seconda verità: nudo è venuto nel mondo e nudo passa nell’eternità. Di tutto ciò che è terra nulla potrà portare con sé. Ogni cosa va lasciata. </w:t>
      </w:r>
    </w:p>
    <w:p w14:paraId="7AC944AD"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invece ci presenteremo nudi, privi di ogni opera buona, per noi non ci sarà posto nel regno eterno del Padre nostro. </w:t>
      </w:r>
    </w:p>
    <w:p w14:paraId="165C942A"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lastRenderedPageBreak/>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78ACD7B6"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19DC53C3"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34861005"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162161CA"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19B15149"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w:t>
      </w:r>
    </w:p>
    <w:p w14:paraId="42881B43"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lastRenderedPageBreak/>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7A8AA696"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3425D31C"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2A20B483"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43B9C92D" w14:textId="77777777" w:rsidR="00CC0D10" w:rsidRPr="00CC0D10" w:rsidRDefault="00CC0D10" w:rsidP="00CC0D10">
      <w:pPr>
        <w:spacing w:after="200"/>
        <w:ind w:left="567" w:right="566"/>
        <w:jc w:val="both"/>
        <w:rPr>
          <w:rFonts w:ascii="Arial" w:eastAsia="Calibri" w:hAnsi="Arial" w:cs="Arial"/>
          <w:color w:val="000000" w:themeColor="text1"/>
          <w:sz w:val="23"/>
          <w:szCs w:val="23"/>
          <w:lang w:eastAsia="en-US"/>
        </w:rPr>
      </w:pPr>
      <w:r w:rsidRPr="00CC0D10">
        <w:rPr>
          <w:rFonts w:ascii="Arial" w:eastAsia="Calibri" w:hAnsi="Arial" w:cs="Arial"/>
          <w:i/>
          <w:color w:val="000000" w:themeColor="text1"/>
          <w:sz w:val="23"/>
          <w:szCs w:val="23"/>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w:t>
      </w:r>
      <w:r w:rsidRPr="00CC0D10">
        <w:rPr>
          <w:rFonts w:ascii="Arial" w:eastAsia="Calibri" w:hAnsi="Arial" w:cs="Arial"/>
          <w:i/>
          <w:color w:val="000000" w:themeColor="text1"/>
          <w:sz w:val="23"/>
          <w:szCs w:val="23"/>
          <w:lang w:eastAsia="en-US"/>
        </w:rPr>
        <w:lastRenderedPageBreak/>
        <w:t>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CC0D10">
        <w:rPr>
          <w:rFonts w:ascii="Arial" w:eastAsia="Calibri" w:hAnsi="Arial" w:cs="Arial"/>
          <w:color w:val="000000" w:themeColor="text1"/>
          <w:sz w:val="23"/>
          <w:szCs w:val="23"/>
          <w:lang w:eastAsia="en-US"/>
        </w:rPr>
        <w:t xml:space="preserve">. </w:t>
      </w:r>
    </w:p>
    <w:p w14:paraId="4967970B"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CC0D10">
        <w:rPr>
          <w:rFonts w:ascii="Arial" w:hAnsi="Arial"/>
          <w:color w:val="000000" w:themeColor="text1"/>
          <w:sz w:val="23"/>
          <w:szCs w:val="23"/>
        </w:rPr>
        <w:t xml:space="preserve">. </w:t>
      </w:r>
    </w:p>
    <w:p w14:paraId="261A56B7"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 xml:space="preserve">Allora il regno dei cieli sarà simile a dieci vergini che presero le loro lampade e uscirono incontro allo sposo. Cinque di esse erano stolte e cinque sagge; le stolte presero le loro lampade, ma non presero con sé l’olio; </w:t>
      </w:r>
      <w:r w:rsidRPr="00CC0D10">
        <w:rPr>
          <w:rFonts w:ascii="Arial" w:hAnsi="Arial"/>
          <w:i/>
          <w:color w:val="000000" w:themeColor="text1"/>
          <w:spacing w:val="-2"/>
          <w:sz w:val="23"/>
          <w:szCs w:val="23"/>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CC0D10">
        <w:rPr>
          <w:rFonts w:ascii="Arial" w:hAnsi="Arial"/>
          <w:i/>
          <w:color w:val="000000" w:themeColor="text1"/>
          <w:sz w:val="23"/>
          <w:szCs w:val="23"/>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CC0D10">
        <w:rPr>
          <w:rFonts w:ascii="Arial" w:hAnsi="Arial"/>
          <w:color w:val="000000" w:themeColor="text1"/>
          <w:sz w:val="23"/>
          <w:szCs w:val="23"/>
        </w:rPr>
        <w:t>.</w:t>
      </w:r>
    </w:p>
    <w:p w14:paraId="5B7D7C87"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pacing w:val="-2"/>
          <w:sz w:val="23"/>
          <w:szCs w:val="23"/>
        </w:rPr>
        <w:lastRenderedPageBreak/>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CC0D10">
        <w:rPr>
          <w:rFonts w:ascii="Arial" w:hAnsi="Arial"/>
          <w:color w:val="000000" w:themeColor="text1"/>
          <w:spacing w:val="-2"/>
          <w:sz w:val="23"/>
          <w:szCs w:val="23"/>
        </w:rPr>
        <w:t>.</w:t>
      </w:r>
    </w:p>
    <w:p w14:paraId="781F1CE8"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w:t>
      </w:r>
      <w:r w:rsidRPr="00CC0D10">
        <w:rPr>
          <w:rFonts w:ascii="Arial" w:hAnsi="Arial"/>
          <w:i/>
          <w:color w:val="000000" w:themeColor="text1"/>
          <w:sz w:val="23"/>
          <w:szCs w:val="23"/>
        </w:rPr>
        <w:lastRenderedPageBreak/>
        <w:t>a me”. E se ne andranno: questi al supplizio eterno, i giusti invece alla vita eterna» (Mt 25,1-46)</w:t>
      </w:r>
      <w:r w:rsidRPr="00CC0D10">
        <w:rPr>
          <w:rFonts w:ascii="Arial" w:hAnsi="Arial"/>
          <w:color w:val="000000" w:themeColor="text1"/>
          <w:sz w:val="23"/>
          <w:szCs w:val="23"/>
        </w:rPr>
        <w:t>.</w:t>
      </w:r>
    </w:p>
    <w:p w14:paraId="5CA4F6A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Oggi questi distruttori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3F964C30" w14:textId="77777777" w:rsidR="00CC0D10" w:rsidRPr="00CC0D10" w:rsidRDefault="00CC0D10" w:rsidP="00CC0D10">
      <w:pPr>
        <w:spacing w:after="200"/>
        <w:jc w:val="both"/>
        <w:rPr>
          <w:rFonts w:ascii="Arial" w:eastAsia="Calibri" w:hAnsi="Arial" w:cs="Arial"/>
          <w:color w:val="000000" w:themeColor="text1"/>
          <w:sz w:val="24"/>
          <w:szCs w:val="24"/>
          <w:lang w:eastAsia="en-US"/>
        </w:rPr>
      </w:pPr>
      <w:r w:rsidRPr="00CC0D10">
        <w:rPr>
          <w:rFonts w:ascii="Arial" w:hAnsi="Arial"/>
          <w:color w:val="000000" w:themeColor="text1"/>
          <w:sz w:val="24"/>
        </w:rPr>
        <w:t xml:space="preserve">Il Vangelo ci dice invece che è difficile </w:t>
      </w:r>
      <w:r w:rsidRPr="00CC0D10">
        <w:rPr>
          <w:rFonts w:ascii="Arial" w:eastAsia="Calibri" w:hAnsi="Arial" w:cs="Arial"/>
          <w:color w:val="000000" w:themeColor="text1"/>
          <w:sz w:val="24"/>
          <w:szCs w:val="24"/>
          <w:lang w:eastAsia="en-US"/>
        </w:rPr>
        <w:t xml:space="preserve">poter giungere a vedere Gesù faccia a faccia nel Paradiso. È difficile perché la via che conduce a Lui è una porta stretta, angusta. Pochi riescono ad attraversarla. Molti si sforzano ma non vi riescono e sono esclusi per sempre. </w:t>
      </w:r>
    </w:p>
    <w:p w14:paraId="03F5B524" w14:textId="77777777" w:rsidR="00CC0D10" w:rsidRPr="00CC0D10" w:rsidRDefault="00CC0D10" w:rsidP="00CC0D10">
      <w:pPr>
        <w:spacing w:after="200"/>
        <w:jc w:val="both"/>
        <w:rPr>
          <w:rFonts w:ascii="Arial" w:eastAsia="Calibri" w:hAnsi="Arial" w:cs="Arial"/>
          <w:color w:val="000000" w:themeColor="text1"/>
          <w:sz w:val="24"/>
          <w:szCs w:val="24"/>
          <w:lang w:eastAsia="en-US"/>
        </w:rPr>
      </w:pPr>
      <w:r w:rsidRPr="00CC0D10">
        <w:rPr>
          <w:rFonts w:ascii="Arial" w:eastAsia="Calibri" w:hAnsi="Arial" w:cs="Arial"/>
          <w:color w:val="000000" w:themeColor="text1"/>
          <w:sz w:val="24"/>
          <w:szCs w:val="24"/>
          <w:lang w:eastAsia="en-US"/>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0432E88B"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4"/>
          <w:lang w:eastAsia="en-US"/>
        </w:rPr>
        <w:t>Sappiamo invece che a</w:t>
      </w:r>
      <w:r w:rsidRPr="00CC0D10">
        <w:rPr>
          <w:rFonts w:ascii="Arial" w:eastAsia="Calibri" w:hAnsi="Arial" w:cs="Arial"/>
          <w:color w:val="000000" w:themeColor="text1"/>
          <w:sz w:val="24"/>
          <w:szCs w:val="22"/>
          <w:lang w:eastAsia="en-US"/>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300FD465"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w:t>
      </w:r>
    </w:p>
    <w:p w14:paraId="6A53ED7F"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È grande tristezza dire che il matrimonio tra un uomo e una donna è parte della cultura dell’intera umanità e di conseguenza esso è cosa buona, mentre il matrimonio tra due persone dello stesso sesso contrasta con questa cultura </w:t>
      </w:r>
      <w:r w:rsidRPr="00CC0D10">
        <w:rPr>
          <w:rFonts w:ascii="Arial" w:eastAsia="Calibri" w:hAnsi="Arial" w:cs="Arial"/>
          <w:color w:val="000000" w:themeColor="text1"/>
          <w:sz w:val="24"/>
          <w:szCs w:val="22"/>
          <w:lang w:eastAsia="en-US"/>
        </w:rPr>
        <w:lastRenderedPageBreak/>
        <w:t xml:space="preserve">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30CB13EE" w14:textId="77777777" w:rsidR="00CC0D10" w:rsidRPr="00CC0D10" w:rsidRDefault="00CC0D10" w:rsidP="00CC0D10">
      <w:pPr>
        <w:spacing w:after="200"/>
        <w:jc w:val="both"/>
        <w:rPr>
          <w:rFonts w:ascii="Arial" w:eastAsia="Calibri" w:hAnsi="Arial" w:cs="Arial"/>
          <w:color w:val="000000" w:themeColor="text1"/>
          <w:sz w:val="24"/>
          <w:szCs w:val="24"/>
          <w:lang w:eastAsia="en-US"/>
        </w:rPr>
      </w:pPr>
      <w:r w:rsidRPr="00CC0D10">
        <w:rPr>
          <w:rFonts w:ascii="Arial" w:eastAsia="Calibri" w:hAnsi="Arial" w:cs="Arial"/>
          <w:color w:val="000000" w:themeColor="text1"/>
          <w:sz w:val="24"/>
          <w:szCs w:val="24"/>
          <w:lang w:eastAsia="en-US"/>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p>
    <w:p w14:paraId="79C84F6C" w14:textId="77777777" w:rsidR="00CC0D10" w:rsidRPr="00CC0D10" w:rsidRDefault="00CC0D10" w:rsidP="00CC0D10">
      <w:pPr>
        <w:spacing w:after="200"/>
        <w:jc w:val="both"/>
        <w:rPr>
          <w:rFonts w:ascii="Arial" w:hAnsi="Arial"/>
          <w:i/>
          <w:color w:val="000000" w:themeColor="text1"/>
          <w:sz w:val="24"/>
        </w:rPr>
      </w:pPr>
      <w:r w:rsidRPr="00CC0D10">
        <w:rPr>
          <w:rFonts w:ascii="Arial" w:eastAsia="Calibri" w:hAnsi="Arial" w:cs="Arial"/>
          <w:color w:val="000000" w:themeColor="text1"/>
          <w:spacing w:val="-2"/>
          <w:sz w:val="24"/>
          <w:szCs w:val="24"/>
          <w:lang w:eastAsia="en-US"/>
        </w:rPr>
        <w:t xml:space="preserve">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CC0D10">
        <w:rPr>
          <w:rFonts w:ascii="Arial" w:eastAsia="Calibri" w:hAnsi="Arial" w:cs="Arial"/>
          <w:color w:val="000000" w:themeColor="text1"/>
          <w:sz w:val="24"/>
          <w:szCs w:val="24"/>
          <w:lang w:eastAsia="en-US"/>
        </w:rPr>
        <w:t>letale. Solo il suo canto di celeste soavità può oscurare il fascino dell’altro canto, nefasto e lugubre, e permetterci di vedere Gesù per l’eternità beata</w:t>
      </w:r>
      <w:r w:rsidRPr="00CC0D10">
        <w:rPr>
          <w:rFonts w:ascii="Arial" w:eastAsia="Calibri" w:hAnsi="Arial"/>
          <w:color w:val="000000" w:themeColor="text1"/>
          <w:sz w:val="22"/>
        </w:rPr>
        <w:t xml:space="preserve">. </w:t>
      </w:r>
    </w:p>
    <w:p w14:paraId="149BEAC2" w14:textId="77777777" w:rsidR="00CC0D10" w:rsidRPr="00CC0D10" w:rsidRDefault="00CC0D10" w:rsidP="00CC0D10">
      <w:pPr>
        <w:spacing w:after="200"/>
        <w:jc w:val="both"/>
        <w:rPr>
          <w:rFonts w:ascii="Arial" w:hAnsi="Arial"/>
          <w:color w:val="000000" w:themeColor="text1"/>
          <w:sz w:val="24"/>
        </w:rPr>
      </w:pPr>
    </w:p>
    <w:p w14:paraId="3C89C628" w14:textId="77777777" w:rsidR="00CC0D10" w:rsidRPr="00CC0D10" w:rsidRDefault="00CC0D10" w:rsidP="00CC0D10">
      <w:pPr>
        <w:keepNext/>
        <w:spacing w:after="200"/>
        <w:jc w:val="center"/>
        <w:outlineLvl w:val="0"/>
        <w:rPr>
          <w:rFonts w:ascii="Arial" w:eastAsia="Calibri" w:hAnsi="Arial"/>
          <w:b/>
          <w:color w:val="000000" w:themeColor="text1"/>
          <w:sz w:val="28"/>
        </w:rPr>
      </w:pPr>
      <w:bookmarkStart w:id="43" w:name="_Toc110015318"/>
      <w:bookmarkStart w:id="44" w:name="_Toc151883073"/>
      <w:r w:rsidRPr="00CC0D10">
        <w:rPr>
          <w:rFonts w:ascii="Arial" w:eastAsia="Calibri" w:hAnsi="Arial"/>
          <w:b/>
          <w:color w:val="000000" w:themeColor="text1"/>
          <w:sz w:val="28"/>
        </w:rPr>
        <w:t>DSTRUZION DELLA VERITÀ DELLA CREAZIONE</w:t>
      </w:r>
      <w:bookmarkEnd w:id="43"/>
      <w:bookmarkEnd w:id="44"/>
    </w:p>
    <w:p w14:paraId="0C83B06B"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Dio è il Signore. Ma quale Dio è il Signore? Il Signore è il Dio che è il Creatore dell’uomo. Creatore dell’uomo e anche creatore del cielo e della terra, delle cose visibili e invisibili, è solo il Padre di Cristo Gesù. Solo il Padre di Cristo Gesù è il Signore dell’uomo. Così il Salmo: </w:t>
      </w:r>
    </w:p>
    <w:p w14:paraId="3313C214" w14:textId="77777777" w:rsidR="00CC0D10" w:rsidRPr="00CC0D10" w:rsidRDefault="00CC0D10" w:rsidP="00CC0D10">
      <w:pPr>
        <w:spacing w:after="200"/>
        <w:ind w:left="567" w:right="566"/>
        <w:jc w:val="both"/>
        <w:rPr>
          <w:rFonts w:ascii="Arial" w:hAnsi="Arial"/>
          <w:i/>
          <w:color w:val="000000" w:themeColor="text1"/>
          <w:spacing w:val="2"/>
          <w:sz w:val="23"/>
          <w:szCs w:val="23"/>
        </w:rPr>
      </w:pPr>
      <w:r w:rsidRPr="00CC0D10">
        <w:rPr>
          <w:rFonts w:ascii="Arial" w:hAnsi="Arial"/>
          <w:i/>
          <w:color w:val="000000" w:themeColor="text1"/>
          <w:sz w:val="23"/>
          <w:szCs w:val="23"/>
        </w:rPr>
        <w:t>“</w:t>
      </w:r>
      <w:r w:rsidRPr="00CC0D10">
        <w:rPr>
          <w:rFonts w:ascii="Arial" w:hAnsi="Arial"/>
          <w:i/>
          <w:color w:val="000000" w:themeColor="text1"/>
          <w:spacing w:val="2"/>
          <w:sz w:val="23"/>
          <w:szCs w:val="23"/>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18093E81"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Ma il Dio che è il solo Signore dell’uomo, non è solo il Signore per creazione. È anche il Signore perché è la sola sorgente della vita per ogni uomo. È il Signore </w:t>
      </w:r>
      <w:r w:rsidRPr="00CC0D10">
        <w:rPr>
          <w:rFonts w:ascii="Arial" w:hAnsi="Arial"/>
          <w:color w:val="000000" w:themeColor="text1"/>
          <w:sz w:val="24"/>
        </w:rPr>
        <w:lastRenderedPageBreak/>
        <w:t xml:space="preserve">per redenzione, salvezza, giustificazione. È il Signore per vera rigenerazione. Se è il Signore, a Lui va dato ogni ascolto. Così il Salmo: </w:t>
      </w:r>
    </w:p>
    <w:p w14:paraId="35AF880C" w14:textId="77777777" w:rsidR="00CC0D10" w:rsidRPr="00CC0D10" w:rsidRDefault="00CC0D10" w:rsidP="00CC0D10">
      <w:pPr>
        <w:spacing w:after="200"/>
        <w:jc w:val="both"/>
        <w:rPr>
          <w:rFonts w:ascii="Arial" w:hAnsi="Arial"/>
          <w:color w:val="000000" w:themeColor="text1"/>
          <w:sz w:val="23"/>
          <w:szCs w:val="23"/>
        </w:rPr>
      </w:pPr>
      <w:r w:rsidRPr="00CC0D10">
        <w:rPr>
          <w:rFonts w:ascii="Arial" w:hAnsi="Arial"/>
          <w:i/>
          <w:color w:val="000000" w:themeColor="text1"/>
          <w:sz w:val="23"/>
          <w:szCs w:val="23"/>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CC0D10">
        <w:rPr>
          <w:rFonts w:ascii="Arial" w:hAnsi="Arial"/>
          <w:color w:val="000000" w:themeColor="text1"/>
          <w:sz w:val="23"/>
          <w:szCs w:val="23"/>
        </w:rPr>
        <w:t xml:space="preserve"> (Sal 95, 1-11). </w:t>
      </w:r>
    </w:p>
    <w:p w14:paraId="2A02FC2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4F8FCB5E"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CC0D10">
        <w:rPr>
          <w:rFonts w:ascii="Arial" w:hAnsi="Arial"/>
          <w:color w:val="000000" w:themeColor="text1"/>
          <w:sz w:val="23"/>
          <w:szCs w:val="23"/>
        </w:rPr>
        <w:t xml:space="preserve"> (Es 20,1-19). </w:t>
      </w:r>
    </w:p>
    <w:p w14:paraId="5A79AA44"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0885D9BC" w14:textId="77777777" w:rsidR="00CC0D10" w:rsidRPr="00CC0D10" w:rsidRDefault="00CC0D10" w:rsidP="00CC0D10">
      <w:pPr>
        <w:spacing w:after="200"/>
        <w:ind w:left="567" w:right="566"/>
        <w:jc w:val="both"/>
        <w:rPr>
          <w:rFonts w:ascii="Arial" w:hAnsi="Arial"/>
          <w:color w:val="000000" w:themeColor="text1"/>
          <w:spacing w:val="-2"/>
          <w:sz w:val="23"/>
          <w:szCs w:val="23"/>
        </w:rPr>
      </w:pPr>
      <w:r w:rsidRPr="00CC0D10">
        <w:rPr>
          <w:rFonts w:ascii="Arial" w:hAnsi="Arial"/>
          <w:i/>
          <w:color w:val="000000" w:themeColor="text1"/>
          <w:spacing w:val="-2"/>
          <w:sz w:val="23"/>
          <w:szCs w:val="23"/>
        </w:rPr>
        <w:t xml:space="preserve">“In quel tempo Gesù disse: «Ti rendo lode, Padre, Signore del cielo e della terra, perché hai nascosto queste cose ai sapienti e ai dotti e le hai rivelate </w:t>
      </w:r>
      <w:r w:rsidRPr="00CC0D10">
        <w:rPr>
          <w:rFonts w:ascii="Arial" w:hAnsi="Arial"/>
          <w:i/>
          <w:color w:val="000000" w:themeColor="text1"/>
          <w:spacing w:val="-2"/>
          <w:sz w:val="23"/>
          <w:szCs w:val="23"/>
        </w:rPr>
        <w:lastRenderedPageBreak/>
        <w:t>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CC0D10">
        <w:rPr>
          <w:rFonts w:ascii="Arial" w:hAnsi="Arial"/>
          <w:color w:val="000000" w:themeColor="text1"/>
          <w:spacing w:val="-2"/>
          <w:sz w:val="23"/>
          <w:szCs w:val="23"/>
        </w:rPr>
        <w:t xml:space="preserve">. </w:t>
      </w:r>
    </w:p>
    <w:p w14:paraId="11FEAB69"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La consegna dell’universo nelle mani di Cristo Signore, l’Agnello che fu immolato così è narrata nel Libro dell’Apocalisse: </w:t>
      </w:r>
    </w:p>
    <w:p w14:paraId="720291C4" w14:textId="77777777" w:rsidR="00CC0D10" w:rsidRPr="00CC0D10" w:rsidRDefault="00CC0D10" w:rsidP="00CC0D10">
      <w:pPr>
        <w:spacing w:after="200"/>
        <w:ind w:left="567" w:right="566"/>
        <w:jc w:val="both"/>
        <w:rPr>
          <w:rFonts w:ascii="Arial" w:hAnsi="Arial"/>
          <w:color w:val="000000" w:themeColor="text1"/>
          <w:sz w:val="23"/>
          <w:szCs w:val="23"/>
        </w:rPr>
      </w:pPr>
      <w:r w:rsidRPr="00CC0D10">
        <w:rPr>
          <w:rFonts w:ascii="Arial" w:hAnsi="Arial"/>
          <w:i/>
          <w:color w:val="000000" w:themeColor="text1"/>
          <w:sz w:val="23"/>
          <w:szCs w:val="23"/>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CC0D10">
        <w:rPr>
          <w:rFonts w:ascii="Arial" w:hAnsi="Arial"/>
          <w:color w:val="000000" w:themeColor="text1"/>
          <w:sz w:val="23"/>
          <w:szCs w:val="23"/>
        </w:rPr>
        <w:t xml:space="preserve">. </w:t>
      </w:r>
    </w:p>
    <w:p w14:paraId="679EF60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Tutto è stato fatto dal Padre per mezzo del suo Verbo Eterno, nello Spirito Santo. Tutto è redento dal Padre per mezzo del suo Verbo Incarnato, nello Spirito Santo. Di ogni cosa l’Agnello che è stato immolato è stato costituito Signore. </w:t>
      </w:r>
    </w:p>
    <w:p w14:paraId="58504A1F"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CC0D10">
        <w:rPr>
          <w:rFonts w:ascii="Arial" w:hAnsi="Arial"/>
          <w:i/>
          <w:color w:val="000000" w:themeColor="text1"/>
          <w:sz w:val="24"/>
        </w:rPr>
        <w:t>“a nostra immagine, secondo la nostra somiglianza”</w:t>
      </w:r>
      <w:r w:rsidRPr="00CC0D10">
        <w:rPr>
          <w:rFonts w:ascii="Arial" w:hAnsi="Arial"/>
          <w:color w:val="000000" w:themeColor="text1"/>
          <w:sz w:val="24"/>
        </w:rPr>
        <w:t xml:space="preserve">. Non solo. È creato con un fine particolare, unico, che non è di nessun altro essere creato da Dio: </w:t>
      </w:r>
      <w:r w:rsidRPr="00CC0D10">
        <w:rPr>
          <w:rFonts w:ascii="Arial" w:hAnsi="Arial"/>
          <w:i/>
          <w:color w:val="000000" w:themeColor="text1"/>
          <w:sz w:val="24"/>
        </w:rPr>
        <w:t xml:space="preserve">“Dòmini sui pesci del mare e sugli uccelli del </w:t>
      </w:r>
      <w:r w:rsidRPr="00CC0D10">
        <w:rPr>
          <w:rFonts w:ascii="Arial" w:hAnsi="Arial"/>
          <w:i/>
          <w:color w:val="000000" w:themeColor="text1"/>
          <w:sz w:val="24"/>
        </w:rPr>
        <w:lastRenderedPageBreak/>
        <w:t>cielo, sul bestiame, su tutti gli animali selvatici e su tutti i rettili che strisciano sulla terra”.</w:t>
      </w:r>
      <w:r w:rsidRPr="00CC0D10">
        <w:rPr>
          <w:rFonts w:ascii="Arial" w:hAnsi="Arial"/>
          <w:color w:val="000000" w:themeColor="text1"/>
          <w:sz w:val="24"/>
        </w:rPr>
        <w:t xml:space="preserve"> </w:t>
      </w:r>
    </w:p>
    <w:p w14:paraId="1B386539" w14:textId="77777777" w:rsidR="00CC0D10" w:rsidRPr="00CC0D10" w:rsidRDefault="00CC0D10" w:rsidP="00CC0D10">
      <w:pPr>
        <w:spacing w:after="200"/>
        <w:jc w:val="both"/>
        <w:rPr>
          <w:rFonts w:ascii="Arial" w:hAnsi="Arial"/>
          <w:i/>
          <w:color w:val="000000" w:themeColor="text1"/>
          <w:sz w:val="24"/>
        </w:rPr>
      </w:pPr>
      <w:r w:rsidRPr="00CC0D10">
        <w:rPr>
          <w:rFonts w:ascii="Arial" w:hAnsi="Arial"/>
          <w:color w:val="000000" w:themeColor="text1"/>
          <w:sz w:val="24"/>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CC0D10">
        <w:rPr>
          <w:rFonts w:ascii="Arial" w:hAnsi="Arial"/>
          <w:i/>
          <w:color w:val="000000" w:themeColor="text1"/>
          <w:sz w:val="24"/>
        </w:rPr>
        <w:t xml:space="preserve"> </w:t>
      </w:r>
    </w:p>
    <w:p w14:paraId="5D900D01" w14:textId="77777777" w:rsidR="00CC0D10" w:rsidRPr="00CC0D10" w:rsidRDefault="00CC0D10" w:rsidP="00CC0D10">
      <w:pPr>
        <w:spacing w:after="200"/>
        <w:ind w:left="567" w:right="566"/>
        <w:jc w:val="both"/>
        <w:rPr>
          <w:rFonts w:ascii="Arial" w:hAnsi="Arial"/>
          <w:color w:val="000000" w:themeColor="text1"/>
          <w:sz w:val="24"/>
        </w:rPr>
      </w:pPr>
      <w:r w:rsidRPr="00CC0D10">
        <w:rPr>
          <w:rFonts w:ascii="Arial" w:hAnsi="Arial"/>
          <w:i/>
          <w:color w:val="000000" w:themeColor="text1"/>
          <w:sz w:val="23"/>
          <w:szCs w:val="23"/>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CC0D10">
        <w:rPr>
          <w:rFonts w:ascii="Arial" w:hAnsi="Arial"/>
          <w:color w:val="000000" w:themeColor="text1"/>
          <w:sz w:val="23"/>
          <w:szCs w:val="23"/>
        </w:rPr>
        <w:t>(Gen 1,26-28).</w:t>
      </w:r>
      <w:r w:rsidRPr="00CC0D10">
        <w:rPr>
          <w:rFonts w:ascii="Arial" w:hAnsi="Arial"/>
          <w:color w:val="000000" w:themeColor="text1"/>
          <w:sz w:val="24"/>
        </w:rPr>
        <w:t xml:space="preserve"> </w:t>
      </w:r>
    </w:p>
    <w:p w14:paraId="7A4FBC4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5FF6AC4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153B504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w:t>
      </w:r>
      <w:r w:rsidRPr="00CC0D10">
        <w:rPr>
          <w:rFonts w:ascii="Arial" w:hAnsi="Arial"/>
          <w:color w:val="000000" w:themeColor="text1"/>
          <w:sz w:val="24"/>
        </w:rPr>
        <w:lastRenderedPageBreak/>
        <w:t xml:space="preserve">quotidianamente si crea porti a compimento la creazione affidata da Dio all’uomo al momento della sua creazione. </w:t>
      </w:r>
    </w:p>
    <w:p w14:paraId="1F8431CD"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14:paraId="2D77562C"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Oggi questi distruttori avendo deciso di togliere Cristo Gesù dal cuore di ogni uomo, altro non fanno che condannare l’umanità ad assistere passivamente alla sua totale morte. È verità eterna e immutabile: solo in Cristo, per Cristo, con Cristo, l’uomo potrà ritornare alle sorgenti eterne della sua verità. </w:t>
      </w:r>
    </w:p>
    <w:p w14:paraId="5631A183"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490DFC0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w:t>
      </w:r>
    </w:p>
    <w:p w14:paraId="388A5F6D"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Ogni uomo deve sapere che la fede non è soltanto armonizzazione di tutte le verità rivelate. È anche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2F7BABFF"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lastRenderedPageBreak/>
        <w:t>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w:t>
      </w:r>
      <w:r w:rsidRPr="00CC0D10">
        <w:rPr>
          <w:rFonts w:ascii="Arial" w:hAnsi="Arial"/>
          <w:color w:val="000000" w:themeColor="text1"/>
          <w:sz w:val="24"/>
        </w:rPr>
        <w:t xml:space="preserve"> Cristo, anche illustri e </w:t>
      </w:r>
      <w:r w:rsidRPr="00CC0D10">
        <w:rPr>
          <w:rFonts w:ascii="Arial" w:hAnsi="Arial"/>
          <w:color w:val="000000" w:themeColor="text1"/>
          <w:spacing w:val="-2"/>
          <w:sz w:val="24"/>
        </w:rPr>
        <w:t xml:space="preserve">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vita di grazia e di luce. La storia ha sempre smentito, smentisce, smentirà questi falsi profeti. </w:t>
      </w:r>
    </w:p>
    <w:p w14:paraId="36820F7B"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w:t>
      </w:r>
    </w:p>
    <w:p w14:paraId="3698C43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Ecco tre brevi passaggi di quanto già scritto su Cristo Signore:</w:t>
      </w:r>
    </w:p>
    <w:p w14:paraId="1DAC465A" w14:textId="77777777" w:rsidR="00CC0D10" w:rsidRPr="00CC0D10" w:rsidRDefault="00CC0D10" w:rsidP="00CC0D10">
      <w:pPr>
        <w:spacing w:after="200"/>
        <w:jc w:val="both"/>
        <w:rPr>
          <w:rFonts w:ascii="Arial" w:hAnsi="Arial"/>
          <w:i/>
          <w:color w:val="000000" w:themeColor="text1"/>
          <w:sz w:val="24"/>
        </w:rPr>
      </w:pPr>
      <w:r w:rsidRPr="00CC0D10">
        <w:rPr>
          <w:rFonts w:ascii="Arial" w:hAnsi="Arial"/>
          <w:i/>
          <w:color w:val="000000" w:themeColor="text1"/>
          <w:sz w:val="24"/>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w:t>
      </w:r>
    </w:p>
    <w:p w14:paraId="7513B266" w14:textId="77777777" w:rsidR="00CC0D10" w:rsidRPr="00CC0D10" w:rsidRDefault="00CC0D10" w:rsidP="00CC0D10">
      <w:pPr>
        <w:spacing w:after="200"/>
        <w:jc w:val="both"/>
        <w:rPr>
          <w:rFonts w:ascii="Arial" w:hAnsi="Arial"/>
          <w:i/>
          <w:color w:val="000000" w:themeColor="text1"/>
          <w:sz w:val="24"/>
        </w:rPr>
      </w:pPr>
      <w:r w:rsidRPr="00CC0D10">
        <w:rPr>
          <w:rFonts w:ascii="Arial" w:hAnsi="Arial"/>
          <w:i/>
          <w:color w:val="000000" w:themeColor="text1"/>
          <w:sz w:val="24"/>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w:t>
      </w:r>
      <w:r w:rsidRPr="00CC0D10">
        <w:rPr>
          <w:rFonts w:ascii="Arial" w:hAnsi="Arial"/>
          <w:i/>
          <w:color w:val="000000" w:themeColor="text1"/>
          <w:sz w:val="24"/>
        </w:rPr>
        <w:lastRenderedPageBreak/>
        <w:t>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0FAFECBE" w14:textId="77777777" w:rsidR="00CC0D10" w:rsidRPr="00CC0D10" w:rsidRDefault="00CC0D10" w:rsidP="00CC0D10">
      <w:pPr>
        <w:spacing w:after="200"/>
        <w:jc w:val="both"/>
        <w:rPr>
          <w:rFonts w:ascii="Arial" w:hAnsi="Arial"/>
          <w:i/>
          <w:color w:val="000000" w:themeColor="text1"/>
          <w:sz w:val="24"/>
        </w:rPr>
      </w:pPr>
      <w:r w:rsidRPr="00CC0D10">
        <w:rPr>
          <w:rFonts w:ascii="Arial" w:hAnsi="Arial"/>
          <w:i/>
          <w:color w:val="000000" w:themeColor="text1"/>
          <w:sz w:val="24"/>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6B19E7E6" w14:textId="77777777" w:rsidR="00CC0D10" w:rsidRPr="00CC0D10" w:rsidRDefault="00CC0D10" w:rsidP="00CC0D10">
      <w:pPr>
        <w:spacing w:after="200"/>
        <w:jc w:val="both"/>
        <w:rPr>
          <w:rFonts w:ascii="Arial" w:hAnsi="Arial"/>
          <w:i/>
          <w:color w:val="000000" w:themeColor="text1"/>
          <w:sz w:val="24"/>
        </w:rPr>
      </w:pPr>
      <w:r w:rsidRPr="00CC0D10">
        <w:rPr>
          <w:rFonts w:ascii="Arial" w:hAnsi="Arial"/>
          <w:i/>
          <w:color w:val="000000" w:themeColor="text1"/>
          <w:sz w:val="24"/>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5BE24935" w14:textId="77777777" w:rsidR="00CC0D10" w:rsidRPr="00CC0D10" w:rsidRDefault="00CC0D10" w:rsidP="00CC0D10">
      <w:pPr>
        <w:spacing w:after="200"/>
        <w:jc w:val="both"/>
        <w:rPr>
          <w:rFonts w:ascii="Arial" w:hAnsi="Arial"/>
          <w:i/>
          <w:color w:val="000000" w:themeColor="text1"/>
          <w:sz w:val="24"/>
        </w:rPr>
      </w:pPr>
      <w:r w:rsidRPr="00CC0D10">
        <w:rPr>
          <w:rFonts w:ascii="Arial" w:hAnsi="Arial"/>
          <w:i/>
          <w:color w:val="000000" w:themeColor="text1"/>
          <w:sz w:val="24"/>
        </w:rPr>
        <w:t xml:space="preserve">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macchina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w:t>
      </w:r>
      <w:r w:rsidRPr="00CC0D10">
        <w:rPr>
          <w:rFonts w:ascii="Arial" w:hAnsi="Arial"/>
          <w:i/>
          <w:color w:val="000000" w:themeColor="text1"/>
          <w:sz w:val="24"/>
        </w:rPr>
        <w:lastRenderedPageBreak/>
        <w:t>schietto, inoffensivo, amante del bene, pronto, libero, benefico, amico dell’uomo, stabile, sicuro, tranquillo, che può tutto e tutto controlla, che penetra attraverso tutti gli spiriti intelligenti, puri, anche i più sottili”.</w:t>
      </w:r>
    </w:p>
    <w:p w14:paraId="131F4A67"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Oggi i distruttori 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w:t>
      </w:r>
    </w:p>
    <w:p w14:paraId="32760438"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w:t>
      </w:r>
    </w:p>
    <w:p w14:paraId="748CB80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557CBCA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Battesimo, cresima, eucarestia, penitenza, unzione degli infermi, ordine sacro e matrimonio: Sacramenti della Chiesa, segni di salvezza, di grazia e di santificazione, sono i segni della nostra fede; sono i segni efficaci della grazia perché il Signore è nel segno ed il segno opera ciò che significa per la forza e la potenza dello Spirito Santo; sono il dono di Dio e la preghiera dell’uomo. La nostra fede sono questi segni. Senza di essi non c’è fede, non c’è dono dello Spirito Santo. Non c’è grazia e quindi non c’è santità cristiana. Non c’è forza di Dio dentro di noi. Non c’è lavacro dal peccato e abitazione in noi della Santissima Trinità. </w:t>
      </w:r>
    </w:p>
    <w:p w14:paraId="2D5E6A40"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Il Sacramento è la vita del Cristiano. È la vita che dona vita alla grazia e alla santificazione. Il Sacramento è la forza di Dio che diviene nostra forza. È la via obbligata. Il sentiero della vita è un sentiero sacramentale. La grazia è data attraverso questa sorgente dai sette canali. La Chiesa, testimone della volontà del Risorto, ha sempre insegnato l’efficacia del segno. Il segno del Sacramento non è un segno che dice e non opera. Il segno di Dio è segno vero della verità di Dio e della sua fedeltà di misericordia e di amore. Il segno di Do è segno autentico della stessa autenticità di Dio. </w:t>
      </w:r>
    </w:p>
    <w:p w14:paraId="1A1EDE56"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lastRenderedPageBreak/>
        <w:t xml:space="preserve">La Chiesa ha sempre difeso l’efficacia del Sacramento e l’ha insegnata contro quanti avrebbero voluto far dipendere il dono di Dio dalla santità del ministro. Il peccato dell’uomo non rende inefficace il segno di Dio. Il segno opera di per se stesso perché in esso opera Dio. Nei Sacramenti è sempre la potenza dello Spirito Santo che opera per la grazia e la giustificazione, per la santità e la salvezza. L’uomo è ministro ed amministratore del dono che è di Dio e nel quale opera il Signore risorto per la potenza dello Spirito Santo. </w:t>
      </w:r>
    </w:p>
    <w:p w14:paraId="2D444ED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L’efficacia è nel segno, non è nel ministro. E tuttavia i Sacramenti sono segni di fede. In essi è contenuta tutta la fede della Chiesa. In essi vive tutta la forza del Signore risorto. Tutto è dato dai Sacramenti: la figliolanza adottiva e l’appartenenza alla Chiesa, il perdono e la perfezione cristiana, la forza per vivere da figli di Dio e da soldati di Gesù Cristo, la missione apostolica e la grazia dell’unione, il conforto e la salute nella malattia. Tutto ciò di cui il cristiano ha bisogno per il cammino verso il Regno dei Cieli è nei Sacramenti della Chiesa. La vita del cristiano è vita sacramentale. Il cristiano vive il Sacramento e lo celebra. Lo celebra nei segni e lo vive nella vita. L’efficacia del Sacramento non è nell’opera dell’uomo, è nella forza di Dio. </w:t>
      </w:r>
    </w:p>
    <w:p w14:paraId="3091D13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 tuttavia i Sacramenti sono preghiera, sono invocazione dello Spirito Santo perché operi. La volontà dell’uomo è invitata a partecipare nella sua fede e nella sua buona volontà. Senza fede e senza partecipazione di chi li riceve, essi sono esposti a nullità, a volte anche al sacrilegio quando si ricevono indegnamente. Ma essi operano per la virtù di Dio. Il seme della misericordia e dell’amore del Signore cade sul terreno sassoso e sulla strada. La nostra dissipazione spirituale non permette che essi operino in noi frutti di vita eterna. E tuttavia il Signore ha operato. Ha dato il suo dono. Ha dato il suo perdono e l’abbondanza della sua grazia. </w:t>
      </w:r>
    </w:p>
    <w:p w14:paraId="65142AE2"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Per ricevere bene il Sacramento, bisogna prepararsi bene. Bisogna ascoltare la Parola del Signore, conoscere il significato salvifico di ciascuno di essi, preparare il nostro animo ad accogliere Dio e la sua giustizia, la sua grazia e la sua misericordia dentro di noi. A volte sarebbe preferibile non ricevere il Sacramento del Signore. Non perché si è indegni, come si pensa, ma perché non preparati dovutamente quando si è senza dolore dei peccati, distratti e dissipati, nell’ignoranza dei misteri della nostra fede, abitudinari di un dono che non può rischiare l’abitudine. Il dono di Dio è Dio stesso con la sua grazia e la sua misericordia. A Dio non ci si può abituare. Quando ci si abitua a Dio è la morte della nostra anima. Non è più il Dio di Gesù Cristo che noi serviamo. È il nostro vitello d’oro che ci siamo costruiti in questo deserto verso la terra promessa. </w:t>
      </w:r>
    </w:p>
    <w:p w14:paraId="51BDFC43"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Il Dio di Gesù Cristo è vita eterna ogni giorno. Vita eterna nel suo amore e nella sua misericordia. Vita eterna nella sua giustizia e nel suo perdono. Vita eterna nel suo immenso ed infinito amore nella croce e nella Risurrezione di Cristo Signore. Vita eterna nella sua Parola che è ricordata dal suo Santo Spirito oggi. Dio non è abitudine. Non ci possiamo abituare ai Sacramenti. Che questo mai avvenga! È la morte della nostra anima. Il Sacramento si riceve invocando lo Spirito Santo ed elevando a Dio la nostra preghiera. Il Signore verrà con la sua </w:t>
      </w:r>
      <w:r w:rsidRPr="00CC0D10">
        <w:rPr>
          <w:rFonts w:ascii="Arial" w:hAnsi="Arial"/>
          <w:color w:val="000000" w:themeColor="text1"/>
          <w:sz w:val="24"/>
        </w:rPr>
        <w:lastRenderedPageBreak/>
        <w:t xml:space="preserve">forza dentro di noi. Noi cresceremo nella santità e nella giustizia. Avanzeremo verso il Regno dei Cieli. </w:t>
      </w:r>
    </w:p>
    <w:p w14:paraId="00838038"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Ed il Sacramento è preghiera. È la nostra preghiera ed è la preghiera di tutta la Chiesa. Tutta la Chiesa invoca lo Spirito Santo e tutta la Chiesa esprime tutta la sua fede nel dono efficace di Dio. Manca a volte la nostra fede e la nostra preghiera. Senza fede, senza preghiera, senza partecipazione affettiva, del cuore, senza disposizioni, senza preparazione reale si espone il Sacramento a nullità. Quando esso diviene sacrilegio, il Sacramento non è più segno di grazia e di santificazione, esso è segno di condanna e di morte. </w:t>
      </w:r>
      <w:r w:rsidRPr="00CC0D10">
        <w:rPr>
          <w:rFonts w:ascii="Arial" w:hAnsi="Arial"/>
          <w:i/>
          <w:color w:val="000000" w:themeColor="text1"/>
          <w:sz w:val="24"/>
        </w:rPr>
        <w:t>“Chi mangia il corpo e beve il sangue del Signore indegnamente, mangia e beve la propria condanna”.</w:t>
      </w:r>
      <w:r w:rsidRPr="00CC0D10">
        <w:rPr>
          <w:rFonts w:ascii="Arial" w:hAnsi="Arial"/>
          <w:color w:val="000000" w:themeColor="text1"/>
          <w:sz w:val="24"/>
        </w:rPr>
        <w:t xml:space="preserve"> Questo mai avvenga per noi! La nostra responsabilità è grande dinanzi a Dio e dinanzi agli uomini. È peccato dinanzi a Dio. A volte è scandalo dinanzi agli uomini ricevere in certi modi i Sacramenti: senza attenzione, impreparati, in fretta, senza pentimento, senza discernere il pane dal corpo del Signore. </w:t>
      </w:r>
    </w:p>
    <w:p w14:paraId="4FDA8AB5"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 xml:space="preserve">I Sacramenti sono i segni della nostra fede. Il modo di celebrarli manifesta al mondo il grado della nostra fede nel Signore nostro Gesù Cristo. La santità nella celebrazione è manifestativa della santità della nostra vita. E noi vogliamo celebrare santamente i Sacramenti della nostra fede, i segni efficaci della grazia e della giustificazione. Noi vogliamo prepararci con una catechesi accurata e minuziosa sul significato di ciascuno di essi, sulla loro importanza per la vita spirituale del cristiano, sulla necessità di ognuno di essi per essere cristiani secondo il cuore di Dio. </w:t>
      </w:r>
    </w:p>
    <w:p w14:paraId="0E081B99" w14:textId="77777777" w:rsidR="00CC0D10" w:rsidRPr="00CC0D10" w:rsidRDefault="00CC0D10" w:rsidP="00CC0D10">
      <w:pPr>
        <w:spacing w:after="200"/>
        <w:jc w:val="both"/>
        <w:rPr>
          <w:rFonts w:ascii="Arial" w:hAnsi="Arial"/>
          <w:color w:val="000000" w:themeColor="text1"/>
          <w:spacing w:val="-2"/>
          <w:sz w:val="24"/>
        </w:rPr>
      </w:pPr>
      <w:r w:rsidRPr="00CC0D10">
        <w:rPr>
          <w:rFonts w:ascii="Arial" w:hAnsi="Arial"/>
          <w:color w:val="000000" w:themeColor="text1"/>
          <w:spacing w:val="-2"/>
          <w:sz w:val="24"/>
        </w:rPr>
        <w:t xml:space="preserve">Noi vogliamo celebrare i Sacramenti con fede. Vogliamo celebrarli nella comunità che prega ed invoca lo Spirito Santo perché la sua potenza operi in noi giustizia e santificazione, dia forza e sollievo, perché possiamo vivere ogni giorno la Parola che il Signore è venuto a portare sulla terra e che è la nostra salvezza. La nostra fede è fede in Dio, è fede nel Dio che opera attraverso i Sacramenti della Chiesa. È fede nella potenza dello Spirito Santo che ha bisogno di segni perché possa operare. Egli dà l’intelletto delle sue cose attraverso i segni della nostra salvezza che sono i Sacramenti della cresima e del ministero ordinato. Noi vogliamo vivere la nostra comunione. La vivremo attraverso il Sacramento del corpo e del sangue. La vivremo nella famiglia attraverso il Sacramento del matrimonio. Vogliamo vivere da cristiani nella perfezione dei diritti e dei doveri. Vivremo così ricevendo il Sacramento della cresima. Noi vogliamo avere sollievo nella sofferenza. C’è il Sacramento degli infermi, che tanto conforto dà perché segno efficace di sollievo e di salvezza. Siamo nel peccato. Vogliamo ricevere un cuore puro ed uno spirito rinnovato e saldo, c’è il Sacramento della penitenza. Esso agisce per la forza dello Spirito Santo. </w:t>
      </w:r>
    </w:p>
    <w:p w14:paraId="6817735A"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Grande è l’azione misterica di questo Sacramento. Esso crea in noi uno spirito saldo ed un cuore puro.</w:t>
      </w:r>
      <w:r w:rsidRPr="00CC0D10">
        <w:rPr>
          <w:rFonts w:ascii="Arial" w:hAnsi="Arial"/>
          <w:i/>
          <w:color w:val="000000" w:themeColor="text1"/>
          <w:sz w:val="24"/>
        </w:rPr>
        <w:t xml:space="preserve"> “Purificami con issopo e sarò mondo; lavami e sarò più bianco delle neve. Distogli lo sguardo dai miei peccati, cancella tutte le mie colpe. Crea in me, o Dio, un cuore puro, rinnova in me uno spirito saldo. Rendimi la gioia di essere salvato”</w:t>
      </w:r>
      <w:r w:rsidRPr="00CC0D10">
        <w:rPr>
          <w:rFonts w:ascii="Arial" w:hAnsi="Arial"/>
          <w:color w:val="000000" w:themeColor="text1"/>
          <w:sz w:val="24"/>
        </w:rPr>
        <w:t xml:space="preserve"> (Sal 51). È necessaria la buona volontà dell’uomo. Senza di essa nulla può operare il Signore. E tuttavia i Sacramenti, dono di Dio e del Signore risorto all’uomo, sono dati a noi a modo di granellini di senapa. Il </w:t>
      </w:r>
      <w:r w:rsidRPr="00CC0D10">
        <w:rPr>
          <w:rFonts w:ascii="Arial" w:hAnsi="Arial"/>
          <w:color w:val="000000" w:themeColor="text1"/>
          <w:sz w:val="24"/>
        </w:rPr>
        <w:lastRenderedPageBreak/>
        <w:t xml:space="preserve">Sacramento agisce in noi in misura della nostra collaborazione e partecipazione alla salvezza. </w:t>
      </w:r>
    </w:p>
    <w:p w14:paraId="66B13B6E" w14:textId="77777777" w:rsidR="00CC0D10" w:rsidRPr="00CC0D10" w:rsidRDefault="00CC0D10" w:rsidP="00CC0D10">
      <w:pPr>
        <w:spacing w:after="200"/>
        <w:jc w:val="both"/>
        <w:rPr>
          <w:rFonts w:ascii="Arial" w:hAnsi="Arial"/>
          <w:color w:val="000000" w:themeColor="text1"/>
          <w:sz w:val="24"/>
        </w:rPr>
      </w:pPr>
      <w:r w:rsidRPr="00CC0D10">
        <w:rPr>
          <w:rFonts w:ascii="Arial" w:hAnsi="Arial"/>
          <w:color w:val="000000" w:themeColor="text1"/>
          <w:sz w:val="24"/>
        </w:rPr>
        <w:t>A volte lo Spirito è estinto. Bisogna ravvivarlo. Bisogna pregare. Bisogna invocarlo. Esso ci è dato nei Sacramenti. Bisogna renderlo operante. È dentro di noi. Vuole che noi lo facciamo vivere di una presenza di grazia e di santificazione. La santificazione è per coloro che celebrano cristianamente i Sacramenti, per coloro che in essi vivono tutta la loro fede ed esprimono, attraverso la preghiera, la loro partecipazione al dono che è grazia, santificazione, giustizia e salvezza, vita eterna. Ci conceda il Signore che il Sacramento agisca dentro di noi con tutta la sua forza e ci dia di celebrarli degnamente sempre, invocando lo Spirito Santo con una grande preghiera come si addice ai santi e ai diletti figli del Padre nostro che è nei Cieli, per l’intercessione di Maria, per Cristo nostro Signore.</w:t>
      </w:r>
    </w:p>
    <w:p w14:paraId="3841CED7"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I distruttori, già fin dagli inizi del cammino della Chiesa nel tempo, hanno iniziato e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4FA8ECD0"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pacing w:val="-2"/>
          <w:sz w:val="24"/>
        </w:rPr>
        <w:t>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w:t>
      </w:r>
      <w:r w:rsidRPr="00CC0D10">
        <w:rPr>
          <w:rFonts w:ascii="Arial" w:eastAsia="Arial" w:hAnsi="Arial"/>
          <w:color w:val="000000" w:themeColor="text1"/>
          <w:sz w:val="24"/>
        </w:rPr>
        <w:t xml:space="preserve">. </w:t>
      </w:r>
    </w:p>
    <w:p w14:paraId="1E91D82F" w14:textId="77777777" w:rsidR="00CC0D10" w:rsidRPr="00CC0D10" w:rsidRDefault="00CC0D10" w:rsidP="00CC0D10">
      <w:pPr>
        <w:spacing w:after="200"/>
        <w:jc w:val="both"/>
        <w:rPr>
          <w:rFonts w:ascii="Arial" w:eastAsia="Arial" w:hAnsi="Arial"/>
          <w:color w:val="000000" w:themeColor="text1"/>
          <w:spacing w:val="-2"/>
          <w:sz w:val="24"/>
        </w:rPr>
      </w:pPr>
      <w:r w:rsidRPr="00CC0D10">
        <w:rPr>
          <w:rFonts w:ascii="Arial" w:eastAsia="Arial" w:hAnsi="Arial"/>
          <w:color w:val="000000" w:themeColor="text1"/>
          <w:spacing w:val="-2"/>
          <w:sz w:val="24"/>
        </w:rPr>
        <w:t xml:space="preserve">I distruttori della verità dei sacramenti non si fermarono qui. Anche dalle sorgenti della verità separarono il cristiano, facendo nascere una miriade di confessioni cristiane acefale, senza il soprannaturale capo visibile che è Pietro. Altra separazione è avvenuta con la soppressione della successione apostolica. Moltissime confessioni religiose sono senza vescovi e presbiteri e quindi senza la sorgente sia della verità e sia della grazia. Mancano di tutti i sacramenti. Rimane loro solo il sacramento del battesimo. Senza grazia e senza verità, si è tralci secchi. </w:t>
      </w:r>
    </w:p>
    <w:p w14:paraId="5C1F36C6" w14:textId="77777777" w:rsidR="00CC0D10" w:rsidRPr="00CC0D10" w:rsidRDefault="00CC0D10" w:rsidP="00CC0D10">
      <w:pPr>
        <w:spacing w:after="200"/>
        <w:jc w:val="both"/>
        <w:rPr>
          <w:rFonts w:ascii="Arial" w:eastAsia="Arial" w:hAnsi="Arial"/>
          <w:color w:val="000000" w:themeColor="text1"/>
          <w:spacing w:val="-2"/>
          <w:sz w:val="24"/>
        </w:rPr>
      </w:pPr>
      <w:r w:rsidRPr="00CC0D10">
        <w:rPr>
          <w:rFonts w:ascii="Arial" w:eastAsia="Arial" w:hAnsi="Arial"/>
          <w:color w:val="000000" w:themeColor="text1"/>
          <w:spacing w:val="-2"/>
          <w:sz w:val="24"/>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34853082"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pacing w:val="-2"/>
          <w:sz w:val="24"/>
        </w:rPr>
        <w:t xml:space="preserve">La separazione dalla fonte sacramentale della grazia e della verità che è il vescovo nella ininterrotta successione apostolica portò alla proclamazione che per la salvezza erano sufficienti la </w:t>
      </w:r>
      <w:r w:rsidRPr="00CC0D10">
        <w:rPr>
          <w:rFonts w:ascii="Arial" w:eastAsia="Arial" w:hAnsi="Arial"/>
          <w:i/>
          <w:color w:val="000000" w:themeColor="text1"/>
          <w:spacing w:val="-2"/>
          <w:sz w:val="24"/>
        </w:rPr>
        <w:t>“</w:t>
      </w:r>
      <w:r w:rsidRPr="00CC0D10">
        <w:rPr>
          <w:rFonts w:ascii="Arial" w:eastAsia="Arial" w:hAnsi="Arial"/>
          <w:i/>
          <w:color w:val="000000" w:themeColor="text1"/>
          <w:spacing w:val="-2"/>
          <w:sz w:val="24"/>
          <w:lang w:val="la-Latn"/>
        </w:rPr>
        <w:t>sola fides</w:t>
      </w:r>
      <w:r w:rsidRPr="00CC0D10">
        <w:rPr>
          <w:rFonts w:ascii="Arial" w:eastAsia="Arial" w:hAnsi="Arial"/>
          <w:i/>
          <w:color w:val="000000" w:themeColor="text1"/>
          <w:spacing w:val="-2"/>
          <w:sz w:val="24"/>
        </w:rPr>
        <w:t>”</w:t>
      </w:r>
      <w:r w:rsidRPr="00CC0D10">
        <w:rPr>
          <w:rFonts w:ascii="Arial" w:eastAsia="Arial" w:hAnsi="Arial"/>
          <w:i/>
          <w:color w:val="000000" w:themeColor="text1"/>
          <w:spacing w:val="-2"/>
          <w:sz w:val="24"/>
          <w:lang w:val="la-Latn"/>
        </w:rPr>
        <w:t xml:space="preserve">, </w:t>
      </w:r>
      <w:r w:rsidRPr="00CC0D10">
        <w:rPr>
          <w:rFonts w:ascii="Arial" w:eastAsia="Arial" w:hAnsi="Arial"/>
          <w:color w:val="000000" w:themeColor="text1"/>
          <w:spacing w:val="-2"/>
          <w:sz w:val="24"/>
        </w:rPr>
        <w:t>la</w:t>
      </w:r>
      <w:r w:rsidRPr="00CC0D10">
        <w:rPr>
          <w:rFonts w:ascii="Arial" w:eastAsia="Arial" w:hAnsi="Arial"/>
          <w:i/>
          <w:color w:val="000000" w:themeColor="text1"/>
          <w:spacing w:val="-2"/>
          <w:sz w:val="24"/>
        </w:rPr>
        <w:t xml:space="preserve"> “</w:t>
      </w:r>
      <w:r w:rsidRPr="00CC0D10">
        <w:rPr>
          <w:rFonts w:ascii="Arial" w:eastAsia="Arial" w:hAnsi="Arial"/>
          <w:i/>
          <w:color w:val="000000" w:themeColor="text1"/>
          <w:spacing w:val="-2"/>
          <w:sz w:val="24"/>
          <w:lang w:val="la-Latn"/>
        </w:rPr>
        <w:t>sola scriptura</w:t>
      </w:r>
      <w:r w:rsidRPr="00CC0D10">
        <w:rPr>
          <w:rFonts w:ascii="Arial" w:eastAsia="Arial" w:hAnsi="Arial"/>
          <w:i/>
          <w:color w:val="000000" w:themeColor="text1"/>
          <w:spacing w:val="-2"/>
          <w:sz w:val="24"/>
        </w:rPr>
        <w:t>”</w:t>
      </w:r>
      <w:r w:rsidRPr="00CC0D10">
        <w:rPr>
          <w:rFonts w:ascii="Arial" w:eastAsia="Arial" w:hAnsi="Arial"/>
          <w:i/>
          <w:color w:val="000000" w:themeColor="text1"/>
          <w:spacing w:val="-2"/>
          <w:sz w:val="24"/>
          <w:lang w:val="la-Latn"/>
        </w:rPr>
        <w:t xml:space="preserve">, </w:t>
      </w:r>
      <w:r w:rsidRPr="00CC0D10">
        <w:rPr>
          <w:rFonts w:ascii="Arial" w:eastAsia="Arial" w:hAnsi="Arial"/>
          <w:color w:val="000000" w:themeColor="text1"/>
          <w:spacing w:val="-2"/>
          <w:sz w:val="24"/>
        </w:rPr>
        <w:t>la</w:t>
      </w:r>
      <w:r w:rsidRPr="00CC0D10">
        <w:rPr>
          <w:rFonts w:ascii="Arial" w:eastAsia="Arial" w:hAnsi="Arial"/>
          <w:i/>
          <w:color w:val="000000" w:themeColor="text1"/>
          <w:spacing w:val="-2"/>
          <w:sz w:val="24"/>
        </w:rPr>
        <w:t xml:space="preserve"> “</w:t>
      </w:r>
      <w:r w:rsidRPr="00CC0D10">
        <w:rPr>
          <w:rFonts w:ascii="Arial" w:eastAsia="Arial" w:hAnsi="Arial"/>
          <w:i/>
          <w:color w:val="000000" w:themeColor="text1"/>
          <w:spacing w:val="-2"/>
          <w:sz w:val="24"/>
          <w:lang w:val="la-Latn"/>
        </w:rPr>
        <w:t>sola gratia</w:t>
      </w:r>
      <w:r w:rsidRPr="00CC0D10">
        <w:rPr>
          <w:rFonts w:ascii="Arial" w:eastAsia="Arial" w:hAnsi="Arial"/>
          <w:i/>
          <w:color w:val="000000" w:themeColor="text1"/>
          <w:spacing w:val="-2"/>
          <w:sz w:val="24"/>
        </w:rPr>
        <w:t xml:space="preserve">”. </w:t>
      </w:r>
      <w:r w:rsidRPr="00CC0D10">
        <w:rPr>
          <w:rFonts w:ascii="Arial" w:eastAsia="Arial" w:hAnsi="Arial"/>
          <w:color w:val="000000" w:themeColor="text1"/>
          <w:spacing w:val="-2"/>
          <w:sz w:val="24"/>
        </w:rPr>
        <w:t>Si negò così che</w:t>
      </w:r>
      <w:r w:rsidRPr="00CC0D10">
        <w:rPr>
          <w:rFonts w:ascii="Arial" w:eastAsia="Arial" w:hAnsi="Arial"/>
          <w:i/>
          <w:color w:val="000000" w:themeColor="text1"/>
          <w:spacing w:val="-2"/>
          <w:sz w:val="24"/>
        </w:rPr>
        <w:t xml:space="preserve"> </w:t>
      </w:r>
      <w:r w:rsidRPr="00CC0D10">
        <w:rPr>
          <w:rFonts w:ascii="Arial" w:eastAsia="Arial" w:hAnsi="Arial"/>
          <w:color w:val="000000" w:themeColor="text1"/>
          <w:spacing w:val="-2"/>
          <w:sz w:val="24"/>
        </w:rPr>
        <w:t>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w:t>
      </w:r>
      <w:r w:rsidRPr="00CC0D10">
        <w:rPr>
          <w:rFonts w:ascii="Arial" w:eastAsia="Arial" w:hAnsi="Arial"/>
          <w:color w:val="000000" w:themeColor="text1"/>
          <w:sz w:val="24"/>
        </w:rPr>
        <w:t xml:space="preserve"> Chiesa? Ecco la scaltrezza e dei distruttori della verità dei sacramenti. Essi hanno </w:t>
      </w:r>
      <w:r w:rsidRPr="00CC0D10">
        <w:rPr>
          <w:rFonts w:ascii="Arial" w:eastAsia="Arial" w:hAnsi="Arial"/>
          <w:color w:val="000000" w:themeColor="text1"/>
          <w:sz w:val="24"/>
        </w:rPr>
        <w:lastRenderedPageBreak/>
        <w:t xml:space="preserve">portato ad eliminare la loro stessa fonte. Senza la sorgente nessuna acqua di vita eterna scorre nel seno dell’umanità. </w:t>
      </w:r>
    </w:p>
    <w:p w14:paraId="74A2B840"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I distruttori sono riusciti a far credere a milioni e milioni di uomini che nulla viene a noi dagli altri. Ognuno è capace di credere da se stesso, vivere da se stesso, conoscere da se stesso. Oggi la Chiesa fondata su Pietro è fortemente tentata. </w:t>
      </w:r>
    </w:p>
    <w:p w14:paraId="218364F7"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I distruttori la stanno convincendo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w:t>
      </w:r>
    </w:p>
    <w:p w14:paraId="48C518FE"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4C5CAA21" w14:textId="77777777" w:rsidR="00CC0D10" w:rsidRPr="00CC0D10" w:rsidRDefault="00CC0D10" w:rsidP="00CC0D10">
      <w:pPr>
        <w:spacing w:after="200"/>
        <w:jc w:val="both"/>
        <w:rPr>
          <w:rFonts w:ascii="Arial" w:eastAsia="Arial" w:hAnsi="Arial"/>
          <w:color w:val="000000" w:themeColor="text1"/>
          <w:spacing w:val="-2"/>
          <w:sz w:val="24"/>
        </w:rPr>
      </w:pPr>
      <w:r w:rsidRPr="00CC0D10">
        <w:rPr>
          <w:rFonts w:ascii="Arial" w:eastAsia="Arial" w:hAnsi="Arial"/>
          <w:color w:val="000000" w:themeColor="text1"/>
          <w:spacing w:val="-2"/>
          <w:sz w:val="24"/>
        </w:rPr>
        <w:t xml:space="preserve">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19F7965F"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È vero. Si dice che siamo giustificati per la fede in Cristo Gesù. Ci si dimentica di aggiungere che i frutti della giustificazione - </w:t>
      </w:r>
      <w:r w:rsidRPr="00CC0D10">
        <w:rPr>
          <w:rFonts w:ascii="Arial" w:eastAsia="Arial" w:hAnsi="Arial"/>
          <w:i/>
          <w:color w:val="000000" w:themeColor="text1"/>
          <w:sz w:val="24"/>
        </w:rPr>
        <w:t xml:space="preserve">“figli adottivi di Dio, tempio vivo dello Spirito Santo, corpo di Cristo, cioè sua Chiesa, eredi della vita eterna” - </w:t>
      </w:r>
      <w:r w:rsidRPr="00CC0D10">
        <w:rPr>
          <w:rFonts w:ascii="Arial" w:eastAsia="Arial" w:hAnsi="Arial"/>
          <w:color w:val="000000" w:themeColor="text1"/>
          <w:sz w:val="24"/>
        </w:rPr>
        <w:t xml:space="preserve">non possono maturare in pienezza di grazia e di Spirito Santo se non nella Chiesa di 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w:t>
      </w:r>
    </w:p>
    <w:p w14:paraId="4A5080F2"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Fuori della Chiesa non solo viene meno tutta la grazia sacramentale, necessaria allo Spirito Santo per formare veri figli a Dio, viene meno anche la verità sulla quale camminare. L’ecclesiologia si fa subito antropologia. L’antropologia </w:t>
      </w:r>
      <w:r w:rsidRPr="00CC0D10">
        <w:rPr>
          <w:rFonts w:ascii="Arial" w:eastAsia="Arial" w:hAnsi="Arial"/>
          <w:color w:val="000000" w:themeColor="text1"/>
          <w:sz w:val="24"/>
        </w:rPr>
        <w:lastRenderedPageBreak/>
        <w:t xml:space="preserve">cattolica e le altre antropologie non sono le stesse, perché le ecclesiologie non sono le stesse. </w:t>
      </w:r>
    </w:p>
    <w:p w14:paraId="0D6F93DE"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Si sono fermati forse qui questi distruttori? Nient’affatto. Oggi c’è una grande opera di devastazione che è sottile e invisibile. I distruttori vogliono che i sacramenti siano dati a tutti. Nessuno deve essere escluso da essi. Perché questo possa essere fatto, è necessario liberare i sacramenti dalla loro purissima verità. Li si possono ricevere, ma non si ricevono più come segni efficaci della grazia, bensì come segni inefficaci. Si riceve il sacramento, ma per rimanere nella nostra vecchia natura di morte e di peccato. I distruttori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w:t>
      </w:r>
    </w:p>
    <w:p w14:paraId="0C8857DC"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Ma è proprio questo che i distruttori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659F4CD7"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Evidentemente a quest’uomo manca la verità del veleno e la verità del veleno è una sola: morte. Ai cristiani oggi manca la verità del sacramento. Il sacramento non si riceve per rimanere nel peccato. Lo si riceve per liberarci da ogni peccato e per vivere nella verità e nella grazia che sono in Cristo Gesù. Ma i distruttori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 </w:t>
      </w:r>
    </w:p>
    <w:p w14:paraId="2B53BD9B" w14:textId="77777777" w:rsidR="00CC0D10" w:rsidRPr="00CC0D10" w:rsidRDefault="00CC0D10" w:rsidP="00CC0D10">
      <w:pPr>
        <w:spacing w:after="200"/>
        <w:jc w:val="both"/>
        <w:rPr>
          <w:rFonts w:ascii="Arial" w:eastAsia="Arial" w:hAnsi="Arial"/>
          <w:color w:val="000000" w:themeColor="text1"/>
          <w:sz w:val="24"/>
        </w:rPr>
      </w:pPr>
      <w:r w:rsidRPr="00CC0D10">
        <w:rPr>
          <w:rFonts w:ascii="Arial" w:eastAsia="Arial" w:hAnsi="Arial"/>
          <w:color w:val="000000" w:themeColor="text1"/>
          <w:sz w:val="24"/>
        </w:rPr>
        <w:t xml:space="preserve">Sul retto comportamento del Re Giosia ecco cosa rivela il Testo Sacro: </w:t>
      </w:r>
    </w:p>
    <w:p w14:paraId="469DB38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re mandò a radunare presso di sé tutti gli anziani di Giuda e di Gerusalemme. Il re salì al tempio del Signore; erano con lui tutti gli uomini di Giuda, tutti gli abitanti di Gerusalemme, i sacerdoti, i profeti e tutto il popolo, dal più piccolo al più grande. Lesse alla loro presenza tutte le parole del libro dell’alleanza, trovato nel tempio del Signore. Il re, in piedi presso la colonna, concluse l’alleanza davanti al Signore, per seguire il Signore e osservare i suoi comandi, le istruzioni e le leggi con tutto il cuore e con tutta l’anima, per attuare le parole dell’alleanza scritte in quel libro. Tutto il popolo aderì all’alleanza.</w:t>
      </w:r>
    </w:p>
    <w:p w14:paraId="2AFE3D0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Il re comandò al sommo sacerdote Chelkia, ai sacerdoti del secondo ordine e ai custodi della soglia di portare fuori dal tempio del Signore tutti gli oggetti fatti in onore di Baal, di Asera e di tutto l’esercito del cielo; li </w:t>
      </w:r>
      <w:r w:rsidRPr="00CC0D10">
        <w:rPr>
          <w:rFonts w:ascii="Arial" w:hAnsi="Arial" w:cs="Arial"/>
          <w:i/>
          <w:iCs/>
          <w:color w:val="000000" w:themeColor="text1"/>
          <w:sz w:val="23"/>
          <w:szCs w:val="24"/>
        </w:rPr>
        <w:lastRenderedPageBreak/>
        <w:t>bruciò fuori di Gerusalemme, nei campi del Cedron, e ne portò la cenere a Betel. Destituì i sacerdoti creati dai re di Giuda per offrire incenso sulle alture delle città di Giuda e dei dintorni di Gerusalemme, e quanti offrivano incenso a Baal, al sole e alla luna, ai segni dello zodiaco e a tutto l’esercito del cielo. Fece portare il palo sacro dal tempio del Signore fuori di Gerusalemme, al torrente Cedron; lo bruciò nel torrente Cedron, lo ridusse in polvere e gettò la polvere sul sepolcro dei figli del popolo. Demolì le case dei prostituti sacri, che erano nel tempio del Signore, e nelle quali le donne tessevano tende per Asera. Fece venire tutti i sacerdoti dalle città di Giuda, rese impure le alture, dove i sacerdoti offrivano incenso, da Gheba a Bersabea; demolì l’altura dei satiri, che era all’ingresso della porta di Giosuè, governatore della città, a sinistra di chi entra per la porta della città.</w:t>
      </w:r>
    </w:p>
    <w:p w14:paraId="76782BB4"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 sacerdoti delle alture non salivano più all’altare del Signore a Gerusalemme; tuttavia potevano mangiare pani azzimi in mezzo ai loro fratelli. Giosia rese impuro il Tofet, che si trovava nella valle di Ben-Innòm, perché nessuno vi facesse passare il proprio figlio o la propria figlia per il fuoco in onore di Moloc. Rimosse i cavalli che i re di Giuda avevano posto in onore del sole all’ingresso del tempio del Signore, presso la stanza del cortigiano Netan-Mèlec, che era accanto alla loggia, e diede alle fiamme i carri del sole. Demolì gli altari sulla terrazza della stanza superiore di Acaz, eretti dai re di Giuda, e gli altari eretti da Manasse nei due cortili del tempio del Signore; il re li frantumò e ne gettò in fretta la polvere nel torrente Cedron. Il re rese impure le alture che erano di fronte a Gerusalemme, a destra del monte della Perdizione, erette da Salomone, re d’Israele, in onore di Astarte, obbrobrio di quelli di Sidone, in onore di Camos, obbrobrio dei Moabiti, e in onore di Milcom, abominio degli Ammoniti. Fece a pezzi le stele e tagliò i pali sacri, riempiendone il posto con ossa umane.</w:t>
      </w:r>
    </w:p>
    <w:p w14:paraId="7B31836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Quanto all’altare di Betel e all’altura eretta da Geroboamo, figlio di Nebat, che aveva fatto commettere peccati a Israele, lo demolì insieme con l’altura e bruciò l’altura; triturò, ridusse in polvere e bruciò il palo sacro.</w:t>
      </w:r>
    </w:p>
    <w:p w14:paraId="358A557E"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Giosia si voltò e vide i sepolcri che erano là sul monte; egli mandò a prendere le ossa dai sepolcri e le bruciò sull’altare, rendendolo impuro, secondo la parola del Signore, che aveva proclamato l’uomo di Dio quando Geroboamo, durante la festa, stava presso l’altare. Quindi si voltò; alzato lo sguardo verso il sepolcro dell’uomo di Dio che aveva proclamato queste cose, Giosia domandò: «Che cos’è quel cippo che io vedo?». Gli uomini della città gli dissero: «È il sepolcro dell’uomo di Dio che, partito da Giuda, proclamò queste cose che hai fatto riguardo all’altare di Betel». Egli disse: «Lasciatelo riposare; nessuno rimuova le sue ossa». Così preservarono le sue ossa, insieme con le ossa del profeta venuto dalla Samaria.</w:t>
      </w:r>
    </w:p>
    <w:p w14:paraId="16FE853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Giosia eliminò anche tutti i templi delle alture, costruiti dai re d’Israele nelle città della Samaria provocando a sdegno il Signore. Fece a loro riguardo quello che aveva fatto a Betel. Immolò sugli altari tutti i sacerdoti </w:t>
      </w:r>
      <w:r w:rsidRPr="00CC0D10">
        <w:rPr>
          <w:rFonts w:ascii="Arial" w:hAnsi="Arial" w:cs="Arial"/>
          <w:i/>
          <w:iCs/>
          <w:color w:val="000000" w:themeColor="text1"/>
          <w:sz w:val="23"/>
          <w:szCs w:val="24"/>
        </w:rPr>
        <w:lastRenderedPageBreak/>
        <w:t>delle alture del luogo; su di essi bruciò ossa umane. Quindi ritornò a Gerusalemme.</w:t>
      </w:r>
    </w:p>
    <w:p w14:paraId="3D4A2D0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re ordinò a tutto il popolo: «Celebrate la Pasqua in onore del Signore, vostro Dio, come è scritto nel libro di questa alleanza». Difatti una Pasqua simile a questa non era mai stata celebrata dal tempo dei giudici che governarono Israele, ossia per tutto il periodo dei re d’Israele e dei re di Giuda. Soltanto nell’anno diciottesimo del re Giosia questa Pasqua fu celebrata in onore del Signore a Gerusalemme.</w:t>
      </w:r>
    </w:p>
    <w:p w14:paraId="61AF5F41"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Giosia fece poi scomparire anche i negromanti, gli indovini, i terafìm, gli idoli e tutti gli obbrobri che erano comparsi nella terra di Giuda e a Gerusalemme, per mettere in pratica le parole della legge scritte nel libro trovato dal sacerdote Chelkia nel tempio del Signore. Prima di lui non era esistito un re che come lui si fosse convertito al Signore con tutto il suo cuore e con tutta la sua anima e con tutta la sua forza, secondo tutta la legge di Mosè; dopo di lui non sorse uno come lui.</w:t>
      </w:r>
    </w:p>
    <w:p w14:paraId="1FE63368"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Tuttavia il Signore non si ritirò dall’ardore della sua grande ira, che si era accesa contro Giuda a causa di tutte le prevaricazioni con cui Manasse l’aveva provocato. Perciò il Signore disse: «Anche Giuda allontanerò dalla mia presenza, come ho allontanato Israele; respingerò questa città, Gerusalemme, che avevo scelto, e il tempio di cui avevo detto: “Lì sarà il mio nome”».</w:t>
      </w:r>
    </w:p>
    <w:p w14:paraId="5D4EDABF"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Le altre gesta di Giosia e tutte le sue azioni non sono forse descritte nel libro delle Cronache dei re di Giuda?</w:t>
      </w:r>
    </w:p>
    <w:p w14:paraId="352AB38B"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Nei suoi giorni, il faraone Necao, re d’Egitto, marciò per raggiungere il re d’Assiria sul fiume Eufrate. Il re Giosia gli andò incontro, ma Necao lo uccise presso Meghiddo appena lo vide. I suoi ufficiali posero su un carro il morto per portarlo da Meghiddo a Gerusalemme e lo seppellirono nel suo sepolcro. Il popolo della terra prese Ioacàz, figlio di Giosia, lo unse e lo proclamò re al posto di suo padre.</w:t>
      </w:r>
    </w:p>
    <w:p w14:paraId="4236B36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Quando divenne re, Ioacàz aveva ventitré anni; regnò tre mesi a Gerusalemme. Sua madre era di Libna e si chiamava Camutàl, figlia di Geremia. Fece ciò che è male agli occhi del Signore, come avevano fatto i suoi padri.</w:t>
      </w:r>
    </w:p>
    <w:p w14:paraId="478CB94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faraone Necao lo fece prigioniero a Ribla, nel paese di Camat, perché non regnasse a Gerusalemme; alla terra egli impose un tributo di cento talenti d’argento e di un talento d’oro.</w:t>
      </w:r>
    </w:p>
    <w:p w14:paraId="7CACAA3D"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faraone Necao nominò re Eliakìm, figlio di Giosia, al posto di Giosia, suo padre, cambiandogli il nome in Ioiakìm. Quindi prese Ioacàz. Questi andò in Egitto, ove morì. Ioiakìm consegnò l’argento e l’oro al faraone, in quanto aveva tassato la terra per consegnare il denaro secondo la disposizione del faraone. Con una tassa individuale, proporzionata ai beni, egli riscosse l’argento e l’oro dal popolo della terra per consegnarlo al faraone Necao.</w:t>
      </w:r>
    </w:p>
    <w:p w14:paraId="070BD103" w14:textId="77777777" w:rsidR="00CC0D10" w:rsidRPr="00CC0D10" w:rsidRDefault="00CC0D10" w:rsidP="00CC0D10">
      <w:pPr>
        <w:spacing w:after="200"/>
        <w:ind w:left="567" w:right="567"/>
        <w:jc w:val="both"/>
        <w:rPr>
          <w:rFonts w:ascii="Arial" w:hAnsi="Arial" w:cs="Arial"/>
          <w:i/>
          <w:iCs/>
          <w:color w:val="000000" w:themeColor="text1"/>
          <w:sz w:val="24"/>
          <w:szCs w:val="24"/>
        </w:rPr>
      </w:pPr>
      <w:r w:rsidRPr="00CC0D10">
        <w:rPr>
          <w:rFonts w:ascii="Arial" w:hAnsi="Arial" w:cs="Arial"/>
          <w:i/>
          <w:iCs/>
          <w:color w:val="000000" w:themeColor="text1"/>
          <w:sz w:val="23"/>
          <w:szCs w:val="24"/>
        </w:rPr>
        <w:lastRenderedPageBreak/>
        <w:t>Quando divenne re, Ioiakìm aveva venticinque anni; regnò undici anni a Gerusalemme. Sua madre era di Ruma e si chiamava Zebidà, figlia di Pedaià. Fece ciò che è male agli occhi del Signore, come avevano fatto i suoi padri (2Re 23,1-37).</w:t>
      </w:r>
      <w:r w:rsidRPr="00CC0D10">
        <w:rPr>
          <w:rFonts w:ascii="Arial" w:hAnsi="Arial" w:cs="Arial"/>
          <w:i/>
          <w:iCs/>
          <w:color w:val="000000" w:themeColor="text1"/>
          <w:sz w:val="24"/>
          <w:szCs w:val="24"/>
        </w:rPr>
        <w:t xml:space="preserve"> .</w:t>
      </w:r>
    </w:p>
    <w:p w14:paraId="6B5E147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festa, madre di tutte le feste, per il popolo di Dio è la celebrazione della Pasqua. Essa è stabilita dal Signore prima ancora della stipula del Patto dell’Alleanza ai piedi del Monte Sinai. La Pasqua per i figli d’Israele è il passaggio dalle tenebre alla luce, dalla schiavitù alla libertà, dalla non umanità all’umanità, dal non essere all’essere. Questa festa non solo è un ricordo di quanto è avvenuto, è la celebrazione di quanto il Signore ogni giorno compie per il suo popolo. Non celebrare la Pasqua è non celebrazione del Signore che ogni giorno crea la vita del suo popolo. Questa festa è celebrata con un rigido cerimoniale le cui origini risalgono allo stesso Signore che le ha date per mezzo di Mosè. Ecco come questa festa va celebrata secondo la normativa dell’Esoso:</w:t>
      </w:r>
    </w:p>
    <w:p w14:paraId="1343F1CC"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p>
    <w:p w14:paraId="309FED90"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Per sette giorni voi mangerete azzimi.</w:t>
      </w:r>
    </w:p>
    <w:p w14:paraId="0269679C"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Fin dal primo giorno farete sparire il lievito dalle vostre case, perché chiunque mangerà del lievitato dal giorno primo al giorno settimo, quella persona sarà eliminata da Israele.</w:t>
      </w:r>
    </w:p>
    <w:p w14:paraId="20B88B4A"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Nel primo giorno avrete una riunione sacra e nel settimo giorno una riunione sacra: durante questi giorni non si farà alcun lavoro; si potrà preparare da mangiare per ogni persona: questo solo si farà presso di voi.</w:t>
      </w:r>
    </w:p>
    <w:p w14:paraId="62C45187"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lastRenderedPageBreak/>
        <w:t>Osservate la festa degli Azzimi, perché proprio in questo giorno io ho fatto uscire le vostre schiere dalla terra d’Egitto; osserverete tale giorno di generazione in generazione come rito perenne. Nel primo mese, dal giorno quattordici del mese, alla sera, voi mangerete azzimi fino al giorno ventuno del mese, alla sera.</w:t>
      </w:r>
    </w:p>
    <w:p w14:paraId="20788901"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Per sette giorni non si trovi lievito nelle vostre case, perché chiunque mangerà del lievitato, quella persona, sia forestiera sia nativa della terra, sarà eliminata dalla comunità d’Israele. Non mangerete nulla di lievitato; in tutte le vostre abitazioni mangerete azzimi”».</w:t>
      </w:r>
    </w:p>
    <w:p w14:paraId="4B2CA07D"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Mosè convocò tutti gli anziani d’Israele e disse loro: «Andate a procurarvi un capo di bestiame minuto per ogni vostra famiglia e immolate la Pasqua. Prenderete un fascio di issòpo, lo intingerete nel sangue che sarà nel catino e spalmerete l’architrave ed entrambi gli stipiti con il sangue del catino. Nessuno di voi esca dalla porta della sua casa fino al mattino. Il Signore passerà per colpire l’Egitto, vedrà il sangue sull’architrave e sugli stipiti; allora il Signore passerà oltre la porta e non permetterà allo sterminatore di entrare nella vostra casa per colpire. Voi osserverete questo comando come un rito fissato per te e per i tuoi figli per sempre. Quando poi sarete entrati nella terra che il Signore vi darà, come ha promesso, osserverete questo rito. Quando i vostri figli vi chiederanno: “Che significato ha per voi questo rito?”, voi direte loro: “È il sacrificio della Pasqua per il Signore, il quale è passato oltre le case degli Israeliti in Egitto, quando colpì l’Egitto e salvò le nostre case”». Il popolo si inginocchiò e si prostrò.</w:t>
      </w:r>
    </w:p>
    <w:p w14:paraId="0A15ACF0"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Poi gli Israeliti se ne andarono ed eseguirono ciò che il Signore aveva ordinato a Mosè e ad Aronne; così fecero.</w:t>
      </w:r>
    </w:p>
    <w:p w14:paraId="7C981846"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A mezzanotte il Signore colpì ogni primogenito nella terra d’Egitto, dal primogenito del faraone che siede sul trono fino al primogenito del prigioniero in carcere, e tutti i primogeniti del bestiame. Si alzò il faraone nella notte e con lui i suoi ministri e tutti gli Egiziani; un grande grido scoppiò in Egitto, perché non c’era casa dove non ci fosse un morto!</w:t>
      </w:r>
    </w:p>
    <w:p w14:paraId="71E83242"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Il faraone convocò Mosè e Aronne nella notte e disse: «Alzatevi e abbandonate il mio popolo, voi e gli Israeliti! Andate, rendete culto al Signore come avete detto. Prendete anche il vostro bestiame e le vostre greggi, come avete detto, e partite! Benedite anche me!». Gli Egiziani fecero pressione sul popolo, affrettandosi a mandarli via dal paese, perché dicevano: «Stiamo per morire tutti!». Il popolo portò con sé la pasta prima che fosse lievitata, recando sulle spalle le madie avvolte nei mantelli.</w:t>
      </w:r>
    </w:p>
    <w:p w14:paraId="73DCFF7D"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Gli Israeliti eseguirono l’ordine di Mosè e si fecero dare dagli Egiziani oggetti d’argento e d’oro e vesti. Il Signore fece sì che il popolo trovasse favore agli occhi degli Egiziani, i quali accolsero le loro richieste. Così essi spogliarono gli Egiziani.</w:t>
      </w:r>
    </w:p>
    <w:p w14:paraId="004265CF"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Gli Israeliti partirono da Ramses alla volta di Succot, in numero di seicentomila uomini adulti, senza contare i bambini. Inoltre una grande massa di gente promiscua partì con loro e greggi e armenti in mandrie molto grandi. Fecero cuocere la pasta che avevano portato dall’Egitto in forma di </w:t>
      </w:r>
      <w:r w:rsidRPr="00CC0D10">
        <w:rPr>
          <w:rFonts w:ascii="Arial" w:hAnsi="Arial" w:cs="Arial"/>
          <w:i/>
          <w:iCs/>
          <w:color w:val="000000" w:themeColor="text1"/>
          <w:spacing w:val="-4"/>
          <w:sz w:val="23"/>
          <w:szCs w:val="24"/>
        </w:rPr>
        <w:lastRenderedPageBreak/>
        <w:t>focacce azzime, perché non era lievitata: infatti erano stati scacciati dall’Egitto e non avevano potuto indugiare; neppure si erano procurati provviste per il viaggio.</w:t>
      </w:r>
    </w:p>
    <w:p w14:paraId="0E48725F"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La permanenza degli Israeliti in Egitto fu di quattrocentotrent’anni. Al termine dei quattrocentotrent’anni, proprio in quel giorno, tutte le schiere del Signore uscirono dalla terra d’Egitto. Notte di veglia fu questa per il Signore per farli uscire dalla terra d’Egitto. Questa sarà una notte di veglia in onore del Signore per tutti gli Israeliti, di generazione in generazione.</w:t>
      </w:r>
    </w:p>
    <w:p w14:paraId="0C585486"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Il Signore disse a Mosè e ad Aronne: «Questo è il rito della Pasqua: nessuno straniero ne deve mangiare.</w:t>
      </w:r>
    </w:p>
    <w:p w14:paraId="33AF4864"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Quanto a ogni schiavo acquistato con denaro, lo circonciderai e allora ne potrà mangiare.</w:t>
      </w:r>
    </w:p>
    <w:p w14:paraId="6678FAB3"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L’ospite e il mercenario non ne mangeranno.</w:t>
      </w:r>
    </w:p>
    <w:p w14:paraId="4A36974B"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In una sola casa si mangerà: non ne porterai la carne fuori di casa; non ne spezzerete alcun osso.</w:t>
      </w:r>
    </w:p>
    <w:p w14:paraId="2B56F229"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Tutta la comunità d’Israele la celebrerà. Se un forestiero soggiorna presso di te e vuol celebrare la Pasqua del Signore, sia circonciso ogni maschio della sua famiglia: allora potrà accostarsi per celebrarla e sarà come un nativo della terra. Ma non ne mangi nessuno che non sia circonciso.</w:t>
      </w:r>
    </w:p>
    <w:p w14:paraId="4194E789"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Vi sarà una sola legge per il nativo e per il forestiero che soggiorna in mezzo a voi».</w:t>
      </w:r>
    </w:p>
    <w:p w14:paraId="0883480B"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Tutti gli Israeliti fecero così; come il Signore aveva ordinato a Mosè e ad Aronne, in tal modo operarono.</w:t>
      </w:r>
    </w:p>
    <w:p w14:paraId="2F6F763C"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Proprio in quel giorno il Signore fece uscire gli Israeliti dalla terra d’Egitto, ordinati secondo le loro schiere (Es 12,1-51). </w:t>
      </w:r>
    </w:p>
    <w:p w14:paraId="6217A40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Così agendo, il Re Giosia lascia ai veri adoratori del vero Dio un fulgido esempio. Quanto nella Legge, quanto nella Divina Rivelazione, quanto nel Vangelo viene comandato, va osservato, va celebrato, va vissuto. La Legge, la Divina Rivelazione, il Vangelo è Comando, Ordine, Statuto. Ai Comandi, gli Ordini, agli Statuti si deve solo obbedire. Non sono oggetto di discussione. Non sono oggetto di votazione. Non sono oggetto da sottoporre alla legge del mercato. </w:t>
      </w:r>
    </w:p>
    <w:p w14:paraId="3FFC7E4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Una verità va però messa bene in luce: per obbedire second purezza di verità alla Legge, alla Divina Rivelazione, al Vangelo si deve estirpare, distruggere l’idolatria del peccato che rende morto il nostro cuore  e morta la nostra anima.  Noi invece oggi – ed è questa la nostra grande, universale immoralità e amoralità – anziché distruggere il peccato, distruggiamo tutto ciò che nasce dalla Parola del Signore. Alla Parola si deve prestare solo la nostra fede. Una volta che essa è uscita dalla bocca di Dio, essa sempre attua ciò che dice. Se la verità della Parola dipendesse dalla nostra fede, essa non sarebbe Parola di Dio e Dio non sarebbe Dio. Il nostro Dio sarebbe solo un semplice idolo. Il nostro Dio oggi è stato ridotto ad un idolo, perché noi ci siamo fatti padroni della sua Parola. </w:t>
      </w:r>
      <w:r w:rsidRPr="00CC0D10">
        <w:rPr>
          <w:rFonts w:ascii="Arial" w:hAnsi="Arial" w:cs="Arial"/>
          <w:color w:val="000000" w:themeColor="text1"/>
          <w:sz w:val="24"/>
          <w:szCs w:val="24"/>
        </w:rPr>
        <w:lastRenderedPageBreak/>
        <w:t xml:space="preserve">Abbiamo sottoposto la sua Parola alle nostre scienze e ai nostri pensieri, alla nostra volontà e al nostro cuore. </w:t>
      </w:r>
    </w:p>
    <w:p w14:paraId="54854C8C" w14:textId="77777777" w:rsidR="00CC0D10" w:rsidRPr="00CC0D10" w:rsidRDefault="00CC0D10" w:rsidP="00CC0D10">
      <w:pPr>
        <w:spacing w:after="200"/>
        <w:jc w:val="both"/>
        <w:rPr>
          <w:rFonts w:ascii="Arial" w:hAnsi="Arial" w:cs="Arial"/>
          <w:i/>
          <w:iCs/>
          <w:color w:val="000000" w:themeColor="text1"/>
          <w:sz w:val="24"/>
          <w:szCs w:val="24"/>
        </w:rPr>
      </w:pPr>
    </w:p>
    <w:p w14:paraId="18D68023" w14:textId="77777777" w:rsidR="00CC0D10" w:rsidRPr="00CC0D10" w:rsidRDefault="00CC0D10" w:rsidP="00CC0D10">
      <w:pPr>
        <w:keepNext/>
        <w:spacing w:after="200"/>
        <w:jc w:val="center"/>
        <w:outlineLvl w:val="0"/>
        <w:rPr>
          <w:rFonts w:ascii="Arial" w:hAnsi="Arial"/>
          <w:b/>
          <w:color w:val="000000" w:themeColor="text1"/>
          <w:sz w:val="28"/>
        </w:rPr>
      </w:pPr>
      <w:bookmarkStart w:id="45" w:name="_Toc151883074"/>
      <w:r w:rsidRPr="00CC0D10">
        <w:rPr>
          <w:rFonts w:ascii="Arial" w:hAnsi="Arial"/>
          <w:b/>
          <w:color w:val="000000" w:themeColor="text1"/>
          <w:sz w:val="28"/>
        </w:rPr>
        <w:t>I FRUTTI DEL NON ASCOLTO DELLA PAROLA</w:t>
      </w:r>
      <w:bookmarkEnd w:id="45"/>
      <w:r w:rsidRPr="00CC0D10">
        <w:rPr>
          <w:rFonts w:ascii="Arial" w:hAnsi="Arial"/>
          <w:b/>
          <w:color w:val="000000" w:themeColor="text1"/>
          <w:sz w:val="28"/>
        </w:rPr>
        <w:t xml:space="preserve"> </w:t>
      </w:r>
    </w:p>
    <w:p w14:paraId="77FE7A0E"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hAnsi="Arial" w:cs="Arial"/>
          <w:color w:val="000000" w:themeColor="text1"/>
          <w:sz w:val="24"/>
          <w:szCs w:val="24"/>
        </w:rPr>
        <w:t xml:space="preserve">È purissima verità, alla quale faremmo bene a prestare ogni ascolto. </w:t>
      </w:r>
      <w:r w:rsidRPr="00CC0D10">
        <w:rPr>
          <w:rFonts w:ascii="Arial" w:eastAsia="Calibri" w:hAnsi="Arial" w:cs="Arial"/>
          <w:color w:val="000000" w:themeColor="text1"/>
          <w:sz w:val="24"/>
          <w:szCs w:val="22"/>
          <w:lang w:eastAsia="en-US"/>
        </w:rPr>
        <w:t xml:space="preserve">Ogni uomo, non importa che esso sia persona di fede, persona di non fede, persona credente, persona miscredente, persona atea, esso è sempre avvolto nel mistero, anzi esso è parte del mistero per natura, per creazione, quindi per essenza e per sostanza. È la natura che è impastata di mistero. È la natura che è stata “scritta” con i caratteri del mistero del Padre, del mistero del Figlio, del mistero Spirito Santo. Un vaso di creta è creta per natura, non per volontà. Può anche negare di essere creta, ma creta rimane in eterno. La sua natura è creta. Per volontà si può rinnegare la natura, la natura però rimane sempre natura. </w:t>
      </w:r>
    </w:p>
    <w:p w14:paraId="789D65E4"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Mentre il mistero appartiene alla natura, fede e non fede non appartengono alla natura. Appartengono alla volontà. La volontà sorretta, aiutata, confortata dalla razionalità, sempre dovrà giungere alla conoscenza della verità della propria natura, quando la Parola della fede giunge al suo orecchio, proferita da un discepolo di Gesù colmato di Spirito Santo e trasformato nella sua natura, quando cioè il mistero sia di creazione e sia di redenzione è visibile nel suo corpo, nella sua anima, nel suo spirito. Poiché il mistero è essenza della natura così come la creta è essenza di un vaso, è vano per natura chi dovesse negarlo, disconoscerlo, misconoscerlo, rinnegarlo, contraddirlo, opporsi ad esso. Quando questo avviene si soffoca la verità nell’ingiustizia. Ma questo soffocamento è il frutto di una natura che si è corrotta, si è frantumata, si è trasformata in falsità. È questo oggi il vero disastro antropologico: la volontà di liberare la natura umana da ogni legame con il mistero. È come se un vaso di creta volesse liberarsi da tutto ciò che lo lega alla creta. Esso non è legato alla creta. Esso è creta. Così è per l’uomo. Egli non è legato al mistero. Lui è mistero, perché la sua natura è mistero. È mistero divino creato. Mentre Dio è mistero divino increato ed eterno, l’uomo è mistero divino creato e immortale. </w:t>
      </w:r>
    </w:p>
    <w:p w14:paraId="495AD0F1"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Ecco perché va detto che il mistero è prima della fede. La fede è dalla volontà. Il mistero è la stessa natura. Ecco perché va detto che il mistero è anche senza la fede. La volontà può rinnegare il mistero. Ma esso rimane in eterno mistero. Allo stesso modo che l’uomo può rifiutare la Parola del Signore. Essa però non dipende dall’accoglienza e dalla non accoglienza. La Parola è per natura da Dio. Poiché è Dio che la proferisce, essa obbedisce a Dio, al suo Autore, mai all’uomo. Così dicasi della natura. Essa obbedisce a se stessa. Mai potrà obbedire alla volontà dell’uomo. Se la Parola è accolta si compie. Se non è accolta, sempre si compie in ciò che dice. Dice Gesù: </w:t>
      </w:r>
    </w:p>
    <w:p w14:paraId="3C0E83CB" w14:textId="77777777" w:rsidR="00CC0D10" w:rsidRPr="00CC0D10" w:rsidRDefault="00CC0D10" w:rsidP="00CC0D10">
      <w:pPr>
        <w:spacing w:after="200"/>
        <w:ind w:left="567" w:right="566"/>
        <w:jc w:val="both"/>
        <w:rPr>
          <w:rFonts w:ascii="Arial" w:eastAsia="Calibri" w:hAnsi="Arial" w:cstheme="minorBidi"/>
          <w:i/>
          <w:iCs/>
          <w:color w:val="000000" w:themeColor="text1"/>
          <w:sz w:val="23"/>
          <w:szCs w:val="23"/>
          <w:lang w:eastAsia="en-US"/>
        </w:rPr>
      </w:pPr>
      <w:r w:rsidRPr="00CC0D10">
        <w:rPr>
          <w:rFonts w:ascii="Arial" w:eastAsia="Calibri" w:hAnsi="Arial" w:cstheme="minorBidi"/>
          <w:i/>
          <w:iCs/>
          <w:color w:val="000000" w:themeColor="text1"/>
          <w:sz w:val="23"/>
          <w:szCs w:val="23"/>
          <w:lang w:eastAsia="en-US"/>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w:t>
      </w:r>
      <w:r w:rsidRPr="00CC0D10">
        <w:rPr>
          <w:rFonts w:ascii="Arial" w:eastAsia="Calibri" w:hAnsi="Arial" w:cstheme="minorBidi"/>
          <w:i/>
          <w:iCs/>
          <w:color w:val="000000" w:themeColor="text1"/>
          <w:sz w:val="23"/>
          <w:szCs w:val="23"/>
          <w:lang w:eastAsia="en-US"/>
        </w:rPr>
        <w:lastRenderedPageBreak/>
        <w:t xml:space="preserve">stolto, che ha costruito la sua casa sulla sabbia. Cadde la pioggia, strariparono i fiumi, soffiarono i venti e si abbatterono su quella casa, ed essa cadde e la sua rovina fu grande» (Mt 7,24-27). </w:t>
      </w:r>
    </w:p>
    <w:p w14:paraId="13E2DF36"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 xml:space="preserve">Se credi in queste parole, la casa rimane stabile in eterno. Se non credi, la casa crolla. La volontà dell’uomo può accogliere o non accogliere la Parola. La Parola sempre compie ciò che essa dice. Lo ripetiamo. È questo il vero disastro antropologico dei nostri giorni. L’uomo ha deciso di distruggere il mistero. È in tutto simile ad un vaso di creta che ha deciso di liberarsi dalla sua creta. Liberarsi dalla sua creata significa distruggersi nella sua verità di vaso. Così dicasi per l’uomo. Avendo deciso di distruggere il suo mistero che è la sua stessa natura, ha deciso di distruggersi nella sua umanità. Dov’è la verità dell’uomo in questa pagina della Lettera ai Romani? </w:t>
      </w:r>
    </w:p>
    <w:p w14:paraId="0199D3A4"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t>Ognuno legga e poi si dia lui stesso la risposta:</w:t>
      </w:r>
    </w:p>
    <w:p w14:paraId="0558F6D3" w14:textId="77777777" w:rsidR="00CC0D10" w:rsidRPr="00CC0D10" w:rsidRDefault="00CC0D10" w:rsidP="00CC0D10">
      <w:pPr>
        <w:spacing w:after="200"/>
        <w:ind w:left="567" w:right="566"/>
        <w:jc w:val="both"/>
        <w:rPr>
          <w:rFonts w:ascii="Arial" w:eastAsia="Calibri" w:hAnsi="Arial" w:cs="Arial"/>
          <w:i/>
          <w:iCs/>
          <w:color w:val="000000" w:themeColor="text1"/>
          <w:sz w:val="23"/>
          <w:szCs w:val="23"/>
          <w:lang w:eastAsia="en-US"/>
        </w:rPr>
      </w:pPr>
      <w:r w:rsidRPr="00CC0D10">
        <w:rPr>
          <w:rFonts w:ascii="Arial" w:eastAsia="Calibri" w:hAnsi="Arial" w:cs="Arial"/>
          <w:i/>
          <w:iCs/>
          <w:color w:val="000000" w:themeColor="text1"/>
          <w:sz w:val="23"/>
          <w:szCs w:val="23"/>
          <w:lang w:eastAsia="en-US"/>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4101B1A1" w14:textId="77777777" w:rsidR="00CC0D10" w:rsidRPr="00CC0D10" w:rsidRDefault="00CC0D10" w:rsidP="00CC0D10">
      <w:pPr>
        <w:spacing w:after="200"/>
        <w:ind w:left="567" w:right="566"/>
        <w:jc w:val="both"/>
        <w:rPr>
          <w:rFonts w:ascii="Arial" w:eastAsia="Calibri" w:hAnsi="Arial" w:cs="Arial"/>
          <w:i/>
          <w:iCs/>
          <w:color w:val="000000" w:themeColor="text1"/>
          <w:spacing w:val="-4"/>
          <w:sz w:val="23"/>
          <w:szCs w:val="23"/>
          <w:lang w:eastAsia="en-US"/>
        </w:rPr>
      </w:pPr>
      <w:r w:rsidRPr="00CC0D10">
        <w:rPr>
          <w:rFonts w:ascii="Arial" w:eastAsia="Calibri" w:hAnsi="Arial" w:cs="Arial"/>
          <w:i/>
          <w:iCs/>
          <w:color w:val="000000" w:themeColor="text1"/>
          <w:spacing w:val="-4"/>
          <w:sz w:val="23"/>
          <w:szCs w:val="23"/>
          <w:lang w:eastAsia="en-US"/>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79083C91" w14:textId="77777777" w:rsidR="00CC0D10" w:rsidRPr="00CC0D10" w:rsidRDefault="00CC0D10" w:rsidP="00CC0D10">
      <w:pPr>
        <w:spacing w:after="200"/>
        <w:jc w:val="both"/>
        <w:rPr>
          <w:rFonts w:ascii="Arial" w:eastAsia="Calibri" w:hAnsi="Arial" w:cs="Arial"/>
          <w:color w:val="000000" w:themeColor="text1"/>
          <w:sz w:val="24"/>
          <w:szCs w:val="22"/>
          <w:lang w:eastAsia="en-US"/>
        </w:rPr>
      </w:pPr>
      <w:r w:rsidRPr="00CC0D10">
        <w:rPr>
          <w:rFonts w:ascii="Arial" w:eastAsia="Calibri" w:hAnsi="Arial" w:cs="Arial"/>
          <w:color w:val="000000" w:themeColor="text1"/>
          <w:sz w:val="24"/>
          <w:szCs w:val="22"/>
          <w:lang w:eastAsia="en-US"/>
        </w:rPr>
        <w:lastRenderedPageBreak/>
        <w:t>Il compimento della Parola avviene sempre. Compimento per la vita per colui che crede. Compimento per la morte per colui che non crede. Per ogni discepolo di Gesù che non fa risuonare la Parola del Vangelo sulla nostra terra, si chiudono le porte della vita per l’intera umanità, mentre si spalancano ancora di più le porte delle tenebre e della morte. La Parola di Cristo Gesù è vera chiave. Se essa viene annunciata, per molti si aprono le porte della vita. Se essa non viene annunciata, rimane sempre chiave, ma per spalancare ancora di più le porte della morte. Di ogni porta della vita che si chiude e per ogni porta della morte che si spalanca, il discepolo di Gesù è responsabile in eterno dinanzi a Dio e agli uomini. Ecco l’ammonimento che Gesù dona ai dottori della Legge:</w:t>
      </w:r>
    </w:p>
    <w:p w14:paraId="4C0887C7"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eastAsia="Calibri" w:hAnsi="Arial" w:cs="Arial"/>
          <w:i/>
          <w:iCs/>
          <w:color w:val="000000" w:themeColor="text1"/>
          <w:spacing w:val="-4"/>
          <w:sz w:val="23"/>
          <w:szCs w:val="22"/>
          <w:lang w:eastAsia="en-US"/>
        </w:rPr>
        <w:t xml:space="preserve">Guai a voi, dottori della Legge, che avete portato via la chiave della conoscenza; voi non siete entrati, e a quelli che volevano entrare voi l’avete impedito (Lc 11,52). </w:t>
      </w:r>
    </w:p>
    <w:p w14:paraId="7E4DB5E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Con il Re Salomone l’idolatria è entrata nel regno di Davide. Per quasi quattrocento anni (1000 circa a.C.. – 586 a.C.), il Signore sempre ha mandato i suoi profeti per invitare il popolo alla conversione. Il popolo si convertiva per un giorno, ma poi tornava alla sua idolatria. Vedendo il Signore che era divenuto non più possibile avere un popolo secondo il suo cuore, decise che fosse venuto il tempo per attuare quanto lui aveva annunciato ai figli del suo popolo, nel giorno dell’Alleanza presso il Sinai e poi ricordato più volte per bocca dello stesso Mosè. Il dono della terra è frutto della promessa fatta dal Signore ad Abramo. Il possesso della terra invece è il frutto dell’obbedienza alla Parola dell’Alleanza. Poiché il popolo mai volle rientrare nell’obbedienza al Patto con Lui stipulato, il Signore lasciò il suo popolo a se stesso. Poiché il Signore per il suo popolo era scudo, corazza, roccia, potente difesa, fortezza inespugnabile, senza il Signore, il suo popolo era meno che un fuscello di erba. Questa fede così è manifestata e rivelata nel Salmo di Davide:</w:t>
      </w:r>
    </w:p>
    <w:p w14:paraId="06496719"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Ti amo, Signore, mia forza, Signore, mia roccia, mia fortezza, mio liberatore, mio Dio, mia rupe, in cui mi rifugio; mio scudo, mia potente salvezza e mio baluardo. </w:t>
      </w:r>
    </w:p>
    <w:p w14:paraId="4904D278"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590B1BC3"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w:t>
      </w:r>
    </w:p>
    <w:p w14:paraId="1A34DD56"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Il Signore tuonò dal cielo, l’Altissimo fece udire la sua voce: grandine e carboni ardenti. Scagliò saette e li disperse, fulminò con folgori e li sconfisse. Allora apparve il fondo del mare, si scoprirono le fondamenta del mondo, per </w:t>
      </w:r>
      <w:r w:rsidRPr="00CC0D10">
        <w:rPr>
          <w:rFonts w:ascii="Arial" w:hAnsi="Arial" w:cs="Arial"/>
          <w:i/>
          <w:iCs/>
          <w:color w:val="000000" w:themeColor="text1"/>
          <w:spacing w:val="-4"/>
          <w:sz w:val="23"/>
          <w:szCs w:val="24"/>
        </w:rPr>
        <w:lastRenderedPageBreak/>
        <w:t>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w:t>
      </w:r>
    </w:p>
    <w:p w14:paraId="791BE961"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 </w:t>
      </w:r>
    </w:p>
    <w:p w14:paraId="3ED536D5"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(Sal 18,1-30). </w:t>
      </w:r>
    </w:p>
    <w:p w14:paraId="14A5685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Senza lo scudo del Signore e le mura di cinta e di difesa che è il Signore, il popolo di Dio non ha alcuna forza neanche dinanzi ad una mosca. Lasciato a se stesso, perché ribelle al Patto dell’Alleanza, il paese è saccheggiato, Gerusalemme è conquistata, il tempio è spogliato dei suo tesori, il popolo deportato in Babilonia. Queste evento devastante è così narrato dal Testo Sacro:</w:t>
      </w:r>
    </w:p>
    <w:p w14:paraId="289FA43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Nell’anno nono del suo regno, nel decimo mese, il dieci del mese, Nabucodònosor, re di Babilonia, con tutto il suo esercito arrivò a Gerusalemme, si accampò contro di essa e vi costruirono intorno opere d'assedio. La città rimase assediata fino all’undicesimo anno del re Sedecìa. Al quarto mese, il nove del mese, quando la fame dominava la città e non c’era più pane per il popolo della terra, fu aperta una breccia nella città. Allora tutti i soldati fuggirono di notte per la via della porta tra le due mura, presso il giardino del re, e, mentre i Caldei erano intorno alla città, presero la via dell'Araba.</w:t>
      </w:r>
    </w:p>
    <w:p w14:paraId="0F6BEC69"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 soldati dei Caldei inseguirono il re e lo raggiunsero nelle steppe di Gerico, mentre tutto il suo esercito si disperse, allontanandosi da lui. Presero il re e lo condussero dal re di Babilonia a Ribla; si pronunciò la sentenza su di lui. I figli di Sedecìa furono ammazzati davanti ai suoi occhi; Nabucodònosor fece cavare gli occhi a Sedecìa, lo fece mettere in catene e lo condusse a Babilonia.</w:t>
      </w:r>
    </w:p>
    <w:p w14:paraId="3A59397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Il settimo giorno del quinto mese – era l’anno diciannovesimo del re Nabucodònosor, re di Babilonia – Nabuzaradàn, capo delle guardie, ufficiale del re di Babilonia, entrò in Gerusalemme. Egli incendiò il tempio del Signore e la reggia e tutte le case di Gerusalemme; diede alle fiamme anche tutte le case dei nobili. Tutto l’esercito dei Caldei, che era con il capo delle guardie, demolì le mura intorno a Gerusalemme. Nabuzaradàn, capo delle guardie, deportò il resto del popolo che era rimasto in città, i disertori che erano passati al re di Babilonia e il resto della moltitudine. Il capo delle guardie lasciò parte dei poveri della terra come vignaioli e come agricoltori. </w:t>
      </w:r>
    </w:p>
    <w:p w14:paraId="0BFF0C83"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I Caldei fecero a pezzi le colonne di bronzo che erano nel tempio del Signore, i carrelli e il Mare di bronzo che erano nel tempio del Signore, e ne portarono il bronzo a Babilonia. Essi presero anche i recipienti, le palette, i coltelli, le coppe e tutti gli oggetti di bronzo che servivano al culto. Il capo delle guardie prese anche i bracieri e i vasi per l’aspersione, quanto era d’oro e d’argento. Quanto alle due colonne, all’unico Mare e ai carrelli, che aveva fatto Salomone per il tempio del Signore, non si poteva calcolare quale fosse il peso del bronzo di tutti questi oggetti. L’altezza di una colonna era di diciotto cubiti, il capitello sopra di essa era di bronzo, e l’altezza del capitello era di cinque cubiti; tutto intorno al capitello c’erano un reticolo e melagrane, e il tutto era di bronzo. Così pure era l’altra colonna.</w:t>
      </w:r>
    </w:p>
    <w:p w14:paraId="528FB57C"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Il capo delle guardie fece prigioniero Seraià, sacerdote capo, e Sofonia, sacerdote del secondo ordine, insieme ai tre custodi della soglia. Dalla città egli fece prigionieri un cortigiano, che era a capo dei soldati, cinque uomini fra gli intimi del re, i quali furono trovati nella città, lo scriba del comandante dell’esercito, che arruolava il popolo della terra, e sessanta uomini del popolo della terra, trovati nella città. Nabuzaradàn, capo delle guardie, li prese e li condusse al re di Babilonia, a Ribla. Il re di Babilonia li colpì e li fece morire a Ribla, nel paese di Camat. Così fu deportato Giuda dalla sua terra.</w:t>
      </w:r>
    </w:p>
    <w:p w14:paraId="6E324337"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Quanto al popolo rimasto nella terra di Giuda, lasciatovi da Nabucodònosor, re di Babilonia, gli fu posto a capo Godolia figlio di Achikàm, figlio di Safan. Quando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Godolia giurò a loro e ai loro uomini e disse loro: «Non temete gli ufficiali dei Caldei; rimanete nella terra e servite il re di Babilonia e vi troverete bene».</w:t>
      </w:r>
    </w:p>
    <w:p w14:paraId="194987C6"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Nel settimo mese venne Ismaele, figlio di Netania, figlio di Elisamà, di stirpe regale, con dieci uomini; costoro colpirono a morte Godolia, e anche i Giudei e i Caldei che erano con lui a Mispa. Tutto il popolo, dal più piccolo al più grande, e i comandanti dei soldati si levarono per andare in Egitto, perché avevano paura dei Caldei.</w:t>
      </w:r>
    </w:p>
    <w:p w14:paraId="34EA74E5" w14:textId="77777777" w:rsidR="00CC0D10" w:rsidRPr="00CC0D10" w:rsidRDefault="00CC0D10" w:rsidP="00CC0D10">
      <w:pPr>
        <w:spacing w:after="200"/>
        <w:ind w:left="567" w:right="567"/>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Ora, nell’anno trentasettesimo della deportazione di Ioiachìn, re di Giuda, nel dodicesimo mese, il ventisette del mese, Evil Merodàc, re di Babilonia, nell’anno in cui divenne re, fece grazia a Ioiachìn, re di Giuda, e lo liberò dalla prigione. Gli parlò con benevolenza e pose il suo trono al di sopra del trono dei re che si trovavano con lui a Babilonia.  Gli cambiò le vesti da prigioniero e Ioiachìn prese sempre cibo alla presenza di lui per tutti i giorni della sua vita. Dal re gli venne fornito il sostentamento abituale ogni giorno, per tutto il tempo della sua vita (2Re 25,1-30). </w:t>
      </w:r>
    </w:p>
    <w:p w14:paraId="2193575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caduta di Gerusalemme e la deportazione dei suoi figli in Babilonia, per il popolo del Signore è il segno dei segni. Mai il Signore parla vanamente. Anche Cristo Gesù mai ha parlato vanamente. Ecco le sue parole su Gerusalemme:</w:t>
      </w:r>
    </w:p>
    <w:p w14:paraId="2C8AC939"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lastRenderedPageBreak/>
        <w:t>Mentre usciva dal tempio, uno dei suoi discepoli gli disse: «Maestro, guarda che pietre e che costruzioni!». Gesù gli rispose: «Vedi queste grandi costruzioni? Non sarà lasciata qui pietra su pietra che non venga distrutta».</w:t>
      </w:r>
    </w:p>
    <w:p w14:paraId="63566C04"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Mentre stava sul monte degli Ulivi, seduto di fronte al tempio, Pietro, Giacomo, Giovanni e Andrea lo interrogavano in disparte: «Di’ a noi: quando accadranno queste cose e quale sarà il segno quando tutte queste cose staranno per compiersi?».</w:t>
      </w:r>
    </w:p>
    <w:p w14:paraId="057ACD44"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14:paraId="53216E30"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w:t>
      </w:r>
    </w:p>
    <w:p w14:paraId="448D0207"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w:t>
      </w:r>
    </w:p>
    <w:p w14:paraId="7093912B"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(Mc 13.1-20).</w:t>
      </w:r>
    </w:p>
    <w:p w14:paraId="68351B86"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23,37-39). </w:t>
      </w:r>
    </w:p>
    <w:p w14:paraId="586DDC17"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09A1343A"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lastRenderedPageBreak/>
        <w:t>Al monte degli Ulivi poi, sedutosi, i discepoli gli si avvicinarono e, in disparte, gli dissero: «Di’ a noi quando accadranno queste cose e quale sarà il segno della tua venuta e della fine del mondo».</w:t>
      </w:r>
    </w:p>
    <w:p w14:paraId="085D4EB2"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7EA0A9EC"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74A3C9D4"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4A82B709"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(Mt 24,1-22).</w:t>
      </w:r>
    </w:p>
    <w:p w14:paraId="13B4B933"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w:t>
      </w:r>
    </w:p>
    <w:p w14:paraId="1731A6B5"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 (LC 13,31-35). </w:t>
      </w:r>
    </w:p>
    <w:p w14:paraId="66D524AD"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Quando fu vicino, alla vista della città pianse su di essa dicendo: «Se avessi compreso anche tu, in questo giorno, quello che porta alla pace! Ma ora è stato nascosto ai tuoi occhi. Per te verranno giorni in cui i tuoi nemici ti circonderanno di trincee, ti assedieranno e ti stringeranno da ogni parte; distruggeranno te e i tuoi figli dentro di te e non lasceranno in te pietra su </w:t>
      </w:r>
      <w:r w:rsidRPr="00CC0D10">
        <w:rPr>
          <w:rFonts w:ascii="Arial" w:hAnsi="Arial" w:cs="Arial"/>
          <w:i/>
          <w:iCs/>
          <w:color w:val="000000" w:themeColor="text1"/>
          <w:spacing w:val="-4"/>
          <w:sz w:val="23"/>
          <w:szCs w:val="24"/>
        </w:rPr>
        <w:lastRenderedPageBreak/>
        <w:t xml:space="preserve">pietra, perché non hai riconosciuto il tempo in cui sei stata visitata» (Lc 19.41-44). </w:t>
      </w:r>
    </w:p>
    <w:p w14:paraId="19ECE029"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Mentre alcuni parlavano del tempio, che era ornato di belle pietre e di doni votivi, disse: Verranno giorni nei quali, di quello che vedete, non sarà lasciata pietra su pietra che non sarà distrutta». </w:t>
      </w:r>
    </w:p>
    <w:p w14:paraId="2F603A2B"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14:paraId="19A46315"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Poi diceva loro: «Si solleverà nazione contro nazione e regno contro regno, e vi saranno in diversi luoghi terremoti, carestie e pestilenze; vi saranno anche fatti terrificanti e segni grandiosi dal cielo. </w:t>
      </w:r>
    </w:p>
    <w:p w14:paraId="5279DFD7"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w:t>
      </w:r>
    </w:p>
    <w:p w14:paraId="288D1253"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Quando vedrete Gerusalemme circondata da eserciti, allora sappiate che la sua devastazione è vicina. Allora coloro che si trovano nella Giudea fuggano verso i monti, coloro che sono dentro la città se ne allontanino, e quelli che stanno in campagna non tornino in città; quelli infatti saranno giorni di vendetta, affinché tutto ciò che è stato scritto si compia. In quei giorni guai alle donne che sono incinte e a quelle che allattano, perché vi sarà grande calamità nel paese e ira contro questo popolo. Cadranno a fil di spada e saranno condotti prigionieri in tutte le nazioni; Gerusalemme sarà calpestata dai pagani finché i tempi dei pagani non siano compiuti (Lc 21,5.24). </w:t>
      </w:r>
    </w:p>
    <w:p w14:paraId="4704BE1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La vera religione è la religione dell’obbedienza alla Legge, ai Profeti, ai Salmi, per quanti vivono nell’Antico Patto.  È la religione dell’obbedienza alla Parola di Cristo Gesù, al suo Vangelo, al suo Santo Spirito, per quanti vivono nel Nuovo Patto. Nell’obbedienza, Dio è la nostra vita. Nella disobbedienza siamo noi la morte per noi stessi. Ecco allora la vera moralità: essa non si fonda solo sul non fare. Si fonda anche sul fare. </w:t>
      </w:r>
      <w:proofErr w:type="spellStart"/>
      <w:r w:rsidRPr="00CC0D10">
        <w:rPr>
          <w:rFonts w:ascii="Arial" w:hAnsi="Arial" w:cs="Arial"/>
          <w:color w:val="000000" w:themeColor="text1"/>
          <w:sz w:val="24"/>
          <w:szCs w:val="24"/>
        </w:rPr>
        <w:t>Cose</w:t>
      </w:r>
      <w:proofErr w:type="spellEnd"/>
      <w:r w:rsidRPr="00CC0D10">
        <w:rPr>
          <w:rFonts w:ascii="Arial" w:hAnsi="Arial" w:cs="Arial"/>
          <w:color w:val="000000" w:themeColor="text1"/>
          <w:sz w:val="24"/>
          <w:szCs w:val="24"/>
        </w:rPr>
        <w:t xml:space="preserve"> deve fare un discepolo di Gesù? Dare vita ad ogni Parola di Gesù allo stesso modo che Gesù dona vita ad ogni Parola del Padre suo. Il discepolo di Gesù è in tutto simile ad un campo incolto. Prima deve sradicare da esso ogni erba cattiva, ogni spina e quanto copre il terreno che non è seme da lui seminato. Questa è la morale del non fare. È la morale per liberare il suo corpo, la sua anima, il suo spirito dal peccato che si commette trasgredendo la Parola del Signore ed è il peccato quando si lascia vivere in noi la concupiscenza della carne, la concupiscenza degli occhi, la superbia della vita.</w:t>
      </w:r>
    </w:p>
    <w:p w14:paraId="1BFE2EB6"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lastRenderedPageBreak/>
        <w:t xml:space="preserve">Sgombrato il terreno e mentre lo si sgombra – opera che durerà per tutti i giorni della sua vita – il cristiano deve dare compimento a tutte le parole del Vangelo, imitando l’esempio di Gesù che passò sulla nostra terra operando il bene e facendo ogni cosa in piena conformità alla Parola del Padre suo. Sono pertanto tutti in grande errore quanti pensano che per essere cristiani basta osservare solo questo o quel comandamento. Si è cristiani quando si vive non solo tutto la Parola di Cristo Gesù, lasciandoci condurre a tutta la verità dallo Spirito Santo, ma anche </w:t>
      </w:r>
      <w:proofErr w:type="spellStart"/>
      <w:r w:rsidRPr="00CC0D10">
        <w:rPr>
          <w:rFonts w:ascii="Arial" w:hAnsi="Arial" w:cs="Arial"/>
          <w:color w:val="000000" w:themeColor="text1"/>
          <w:sz w:val="24"/>
          <w:szCs w:val="24"/>
        </w:rPr>
        <w:t>è</w:t>
      </w:r>
      <w:proofErr w:type="spellEnd"/>
      <w:r w:rsidRPr="00CC0D10">
        <w:rPr>
          <w:rFonts w:ascii="Arial" w:hAnsi="Arial" w:cs="Arial"/>
          <w:color w:val="000000" w:themeColor="text1"/>
          <w:sz w:val="24"/>
          <w:szCs w:val="24"/>
        </w:rPr>
        <w:t xml:space="preserve"> soprattutto quando si dona pienezza di vita al ministero, alla missione, alla vocazione, al carisma, ad ogni altro dono di grazia a noi dati dal Signore. La morale cristiana è quotidiano combattimento, quotidiana lotta per raggiungere la piena conformazione a Cristo Gesù. È impegno perché la santità di Cristo Signore, attraverso la nostra vita, venga manifesta al mondo intero. Ecco solo un piccolo dettaglio della morale dell’Apostolo Paolo:</w:t>
      </w:r>
    </w:p>
    <w:p w14:paraId="0152BD3C"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5E32545A"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4BDAEB52"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w:t>
      </w:r>
    </w:p>
    <w:p w14:paraId="288279F0"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In possesso dunque di queste promesse, carissimi, purifichiamoci da ogni macchia della carne e dello spirito, portando a compimento la santificazione, nel timore di Dio (2Cor 6,3-7,1). </w:t>
      </w:r>
    </w:p>
    <w:p w14:paraId="308CBB2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Tendere alla perfezione che è in Cristo Gesù, al fine di manifestare la bellezza della sua santità non è morale rigida, è semplicemente morale evangelica. È semplicemente fare quanto il Signore ci ha chiesto. Quel cristianesimo che è senza morale, è il cristianesimo alla maniera di Satana, non certo il cristianesimo alla maniera di Cristo Gesù. Il cristianesimo di Satana a noi non interessa.</w:t>
      </w:r>
    </w:p>
    <w:p w14:paraId="21F4FEF8" w14:textId="77777777" w:rsidR="00CC0D10" w:rsidRPr="00CC0D10" w:rsidRDefault="00CC0D10" w:rsidP="00CC0D10">
      <w:pPr>
        <w:spacing w:after="200"/>
        <w:jc w:val="both"/>
        <w:rPr>
          <w:rFonts w:ascii="Arial" w:hAnsi="Arial" w:cs="Arial"/>
          <w:color w:val="000000" w:themeColor="text1"/>
          <w:sz w:val="24"/>
          <w:szCs w:val="24"/>
        </w:rPr>
      </w:pPr>
    </w:p>
    <w:p w14:paraId="4EE63939" w14:textId="77777777" w:rsidR="00CC0D10" w:rsidRPr="00CC0D10" w:rsidRDefault="00CC0D10" w:rsidP="00CC0D10">
      <w:pPr>
        <w:keepNext/>
        <w:spacing w:after="200"/>
        <w:jc w:val="center"/>
        <w:outlineLvl w:val="0"/>
        <w:rPr>
          <w:rFonts w:ascii="Arial" w:hAnsi="Arial"/>
          <w:b/>
          <w:color w:val="000000" w:themeColor="text1"/>
          <w:sz w:val="28"/>
        </w:rPr>
      </w:pPr>
      <w:bookmarkStart w:id="46" w:name="_Toc151883075"/>
      <w:r w:rsidRPr="00CC0D10">
        <w:rPr>
          <w:rFonts w:ascii="Arial" w:hAnsi="Arial"/>
          <w:b/>
          <w:color w:val="000000" w:themeColor="text1"/>
          <w:sz w:val="28"/>
        </w:rPr>
        <w:t>LA MORALE NEL PRIMO LIBRO DELLE CRONACHE</w:t>
      </w:r>
      <w:bookmarkEnd w:id="46"/>
    </w:p>
    <w:p w14:paraId="1234CEE9" w14:textId="77777777" w:rsidR="00CC0D10" w:rsidRPr="00CC0D10" w:rsidRDefault="00CC0D10" w:rsidP="00CC0D10">
      <w:pPr>
        <w:keepNext/>
        <w:spacing w:after="200"/>
        <w:outlineLvl w:val="1"/>
        <w:rPr>
          <w:rFonts w:ascii="Arial" w:hAnsi="Arial"/>
          <w:b/>
          <w:bCs/>
          <w:color w:val="000000" w:themeColor="text1"/>
          <w:sz w:val="32"/>
          <w:szCs w:val="16"/>
        </w:rPr>
      </w:pPr>
      <w:bookmarkStart w:id="47" w:name="_Toc151883076"/>
      <w:r w:rsidRPr="00CC0D10">
        <w:rPr>
          <w:rFonts w:ascii="Arial" w:hAnsi="Arial"/>
          <w:b/>
          <w:bCs/>
          <w:color w:val="000000" w:themeColor="text1"/>
          <w:sz w:val="32"/>
          <w:szCs w:val="16"/>
        </w:rPr>
        <w:t>Premessa</w:t>
      </w:r>
      <w:bookmarkEnd w:id="47"/>
    </w:p>
    <w:p w14:paraId="0EF2883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Nel Primo Libro delle Cronache, in tutta la prima parte è come se la storia si fosse arrestata. L’autore sacro vuole mostrare in modo del tutto particolare l’opera di Davide in ordine al servizio del Signore da parte  dei Sacerdoti e dei Leviti nel tempio Santo del Signore. Anche questa è retta e sana moralità. Un servizio del Signore non vissuto con ordine, amore, rispetto delle proprie responsabilità, non solo rende immorali coloro che sono chiamati a svolgerlo. Rende immorale tutto il popolo del Signore. Sappiamo dai profeti  che proprio il tempio del Signore era grande fonte di immoralità per il popolo. Basta leggere Isaia, Geremia, Ezechiele, Malachia. Questa regola morale vale anche per il servizio sacro nel Nuovo Testamento, che è prima di tutto servizio sacro in ordine alla missione evangelizzatrice. L’annuncio del Vangelo non rettamente e santamente vissuto, non solo rende immorale colui che vive questo ministero secondo il pensiero del mondo, il suo pensiero, il pensiero di Satana, rende immorale anche il popolo di Dio che ha bisogno del retto annuncio per purificare la sua vita da ogni errore e falsità. Il cattivo annuncio, il non  annuncio lascia nell’immoralità e nell’idolatria il mondo intero, perché viene privato della luce santa della Parola di Gesù e della verità dello Spirito Santo. Solo nella seconda parte, l’autore sacro riprende la storia della vita di Davide e tutto viene focalizzato in modo prevalente sui preparativi per la costruzione del grande tempio di Gerusalemme. Qui entriamo nella morale della grande generosità vissuta in onore del Signore. A questa generosità l’Apostolo Paolo esorta i Corinti, questa volta non in favore di un tempio di pietra, ma in favore del tempio di carne che è la Chiesa di Cristo Gesù.  Il tempio di Cristo Gesù, che è in Gerusalemme, è nella penuria a causa di una grande carestia che ha colpito la regione della Giudea:</w:t>
      </w:r>
    </w:p>
    <w:p w14:paraId="095FF847"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41C476E9"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w:t>
      </w:r>
      <w:r w:rsidRPr="00CC0D10">
        <w:rPr>
          <w:rFonts w:ascii="Arial" w:hAnsi="Arial" w:cs="Arial"/>
          <w:i/>
          <w:iCs/>
          <w:color w:val="000000" w:themeColor="text1"/>
          <w:spacing w:val="-4"/>
          <w:sz w:val="23"/>
          <w:szCs w:val="24"/>
        </w:rPr>
        <w:lastRenderedPageBreak/>
        <w:t>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2912AE8C"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4CBF0BE6"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583844A1"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p>
    <w:p w14:paraId="01ADB8AC"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w:t>
      </w:r>
      <w:r w:rsidRPr="00CC0D10">
        <w:rPr>
          <w:rFonts w:ascii="Arial" w:hAnsi="Arial" w:cs="Arial"/>
          <w:i/>
          <w:iCs/>
          <w:color w:val="000000" w:themeColor="text1"/>
          <w:spacing w:val="-4"/>
          <w:sz w:val="23"/>
          <w:szCs w:val="24"/>
        </w:rPr>
        <w:lastRenderedPageBreak/>
        <w:t xml:space="preserve">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00924C58"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Sappiamo che la Parola del Signore sempre si compie. Noi invece oggi cosa abbiamo fatto? Noi oggi abbiamo sostituito la Parola del Signore con la Volontà del Signore. La differenza è infinita. La Parola è oggettiva, universale, scritta, codificata, elencata, specificata. La Parola tutti la possono conoscere e tutti verificare. La Volontà invece è personale e soggettiva e ognuno potrebbe averne una tutta sua. In più, al fine di far trionfare la Volontà di Dio da noi pensata e immaginata, fantasticata ed elaborata,  ci siamo impegnati e ci stiamo affaticando a trasformare, modificare, alterare, eludere, trascurare, manomettere, tradurre secondo i nostri penseri, segare, epurare la Parola del nostro Dio, commettiamo così ogni peccato contro la sua integralità e verità, così come essa è uscita dalla bocca di Dio.  Sulla Parola ecco cosa rivela il Qoelet. Leggiamo e mettiamo nel cuore questa rivelazione dello Spirito Santo:</w:t>
      </w:r>
    </w:p>
    <w:p w14:paraId="078785BF"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Osserva gli ordini del re, per il giuramento fatto a Dio. Non allontanarti in fretta da lui; non persistere in un cattivo progetto, perché egli può fare ciò che vuole. Infatti, la parola del re è sovrana; chi può dirgli: «Che cosa fai?». Chi osserva il comando non va incontro ad alcun male; la mente del saggio conosce il tempo opportuno. Infatti, per ogni evento vi è un tempo opportuno, ma un male pesa gravemente sugli esseri umani. L’uomo infatti ignora che cosa accadrà; chi mai può indicargli come avverrà? Nessun uomo è padrone del suo soffio vitale tanto da trattenerlo, né alcuno ha potere sul giorno della morte. Non c’è scampo dalla lotta e neppure la malvagità può salvare colui che la compie.</w:t>
      </w:r>
    </w:p>
    <w:p w14:paraId="75229637"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Tutto questo ho visto riflettendo su ogni azione che si compie sotto il sole, quando un uomo domina sull’altro per rovinarlo. Frattanto ho visto malvagi condotti alla sepoltura; ritornando dal luogo santo, in città ci si dimentica del loro modo di agire. Anche questo è vanità. Poiché non si pronuncia una sentenza immediata contro una cattiva azione, per questo il cuore degli uomini è pieno di voglia di fare il male; infatti il peccatore, anche se commette il male cento volte, ha lunga vita. Tuttavia so che saranno felici coloro che temono Dio, appunto perché provano timore davanti a lui, e non sarà felice l’empio e non allungherà come un’ombra i suoi giorni, perché egli non teme di fronte a Dio. Sulla terra c’è un’altra vanità: vi sono giusti ai quali tocca la sorte meritata dai malvagi con le loro opere, e vi sono malvagi ai quali tocca la sorte meritata dai giusti con le loro opere. Io dico che anche questo è vanità (Qo 8,2-14). </w:t>
      </w:r>
    </w:p>
    <w:p w14:paraId="4AE9C50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Ecco dove risiede l’illusione degli uomini: la sentenza del Signore è il frutto della sua eterna sapienza e del suo amore. Dopo il peccato, Lui concede sempre il tempo del pentimento e del ritorno nel suo Patto Santo, Patto di creazione e anche Patto di Alleanza. Questa verità è rivelata dallo Spirito Santo nel Libro della Sapienza. È verità. Dio dona sempre all’uomo dopo il peccato il tempo di pentirsi:</w:t>
      </w:r>
    </w:p>
    <w:p w14:paraId="0537A18A"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Invece dello sgorgare perenne di un fiume, reso torbido da putrido sangue in punizione di un decreto infanticida, contro ogni speranza tu desti loro acqua abbondante, mostrando attraverso la sete di allora come avevi punito i loro avversari.</w:t>
      </w:r>
    </w:p>
    <w:p w14:paraId="423CED5F"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 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w:t>
      </w:r>
    </w:p>
    <w:p w14:paraId="366B1EDE"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w:t>
      </w:r>
    </w:p>
    <w:p w14:paraId="468BFDD2"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11,1-12,2). </w:t>
      </w:r>
    </w:p>
    <w:p w14:paraId="03952C99"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Questa stessa verità è cosi rivelata dall’Apostolo Pietro:</w:t>
      </w:r>
    </w:p>
    <w:p w14:paraId="0CDC8BC1"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lastRenderedPageBreak/>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03EA1800"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w:t>
      </w:r>
      <w:proofErr w:type="spellStart"/>
      <w:r w:rsidRPr="00CC0D10">
        <w:rPr>
          <w:rFonts w:ascii="Arial" w:hAnsi="Arial" w:cs="Arial"/>
          <w:i/>
          <w:iCs/>
          <w:color w:val="000000" w:themeColor="text1"/>
          <w:sz w:val="23"/>
          <w:szCs w:val="24"/>
        </w:rPr>
        <w:t>uscita</w:t>
      </w:r>
      <w:proofErr w:type="spellEnd"/>
      <w:r w:rsidRPr="00CC0D10">
        <w:rPr>
          <w:rFonts w:ascii="Arial" w:hAnsi="Arial" w:cs="Arial"/>
          <w:i/>
          <w:iCs/>
          <w:color w:val="000000" w:themeColor="text1"/>
          <w:sz w:val="23"/>
          <w:szCs w:val="24"/>
        </w:rPr>
        <w:t xml:space="preserve">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46A763E8"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1EB0A60E"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79DF3AB4"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03DC0082"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w:t>
      </w:r>
    </w:p>
    <w:p w14:paraId="2A0C2B1B"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Finito il tempo della conversione, il Signore sempre viene ed opera il compimento della sua Parola nel tempo della storia. Se non ci fosse questo intervento, l’uomo potrebbe pensare di essere lui il Signore, mentre lui è solo e sempre polvere del suolo, impastata di peccato e di morte. Così è stato con la prima donna e il primo uomo. Così è stato con Caino. Così è stato con la Torre di Babele. Così è stato </w:t>
      </w:r>
      <w:r w:rsidRPr="00CC0D10">
        <w:rPr>
          <w:rFonts w:ascii="Arial" w:hAnsi="Arial" w:cs="Arial"/>
          <w:color w:val="000000" w:themeColor="text1"/>
          <w:sz w:val="24"/>
          <w:szCs w:val="24"/>
        </w:rPr>
        <w:lastRenderedPageBreak/>
        <w:t>con Sodoma e Gomorra. Così è stato con il faraone. Così è stato con Gerusalemme. Così è stato con tutti i regni della terra.</w:t>
      </w:r>
    </w:p>
    <w:p w14:paraId="2FDE874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Finito il tempo per il pentimento, è venuta la loro distruzione. Così sarà per tutti i regni della terra. Così sarà anche per il discepolo di Gesù, se non si converte e non fa ritorno al suo Dio e Signore. Così sarà per ogni ministro di Cristo Gesù se non vive il suo ministero secondo verità e giustizia.</w:t>
      </w:r>
    </w:p>
    <w:p w14:paraId="06F84174"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Se il papa è garantito nella sua infallibilità quando parla ex cathedra, non è garantito nella sua impeccabilità. Infallibile non significa impeccabile. La storia ci rivela che nella Chiesa nessuno è garantito nella non peccabilità. Se tutti possono peccare, tutti devono stare attenti a non cadere. Poiché tutti possiamo peccare, a tutti il Signore concede il tempo del pentimento e del ritorno a lui. Quando passa questo tempo, anche per noi viene la falce ed è la fine. Ecco allora in cosa dovrà consistere la nostra moralità: nel mettere ogni impegno perché la nostra obbedienza alla Parola sia perfetta. Se pecchiamo, la nostra moralità dovrà essere di pentimento e di immediato ritorno nella perfetta obbedienza. </w:t>
      </w:r>
    </w:p>
    <w:p w14:paraId="7CF3BB61" w14:textId="77777777" w:rsidR="00CC0D10" w:rsidRPr="00CC0D10" w:rsidRDefault="00CC0D10" w:rsidP="00CC0D10">
      <w:pPr>
        <w:spacing w:after="200"/>
        <w:jc w:val="both"/>
        <w:rPr>
          <w:rFonts w:ascii="Arial" w:hAnsi="Arial" w:cs="Arial"/>
          <w:color w:val="000000" w:themeColor="text1"/>
          <w:sz w:val="24"/>
          <w:szCs w:val="24"/>
        </w:rPr>
      </w:pPr>
    </w:p>
    <w:p w14:paraId="2D6879F1" w14:textId="77777777" w:rsidR="00CC0D10" w:rsidRPr="00CC0D10" w:rsidRDefault="00CC0D10" w:rsidP="00CC0D10">
      <w:pPr>
        <w:keepNext/>
        <w:spacing w:after="200"/>
        <w:jc w:val="both"/>
        <w:outlineLvl w:val="2"/>
        <w:rPr>
          <w:rFonts w:ascii="Arial" w:hAnsi="Arial"/>
          <w:b/>
          <w:color w:val="000000" w:themeColor="text1"/>
          <w:sz w:val="24"/>
          <w:szCs w:val="18"/>
        </w:rPr>
      </w:pPr>
      <w:bookmarkStart w:id="48" w:name="_Toc151883077"/>
      <w:r w:rsidRPr="00CC0D10">
        <w:rPr>
          <w:rFonts w:ascii="Arial" w:hAnsi="Arial"/>
          <w:b/>
          <w:color w:val="000000" w:themeColor="text1"/>
          <w:sz w:val="24"/>
          <w:szCs w:val="18"/>
        </w:rPr>
        <w:t>LA MORALE DI DAVIDE FRUTTO DELLA SUA RETTA FEDE</w:t>
      </w:r>
      <w:bookmarkEnd w:id="48"/>
    </w:p>
    <w:p w14:paraId="1C1AD637"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Davide vuole offrire al figlio Salomone tutti i mezzi necessari perché lui possa costruire un tempio al Signore che sia di straordinaria bellezza. Dovrà essere la casa più grande e più bella di tutta Gerusalemme, più grande e più bella della sua casa fatta con legno di cedro. In questo lui imita Mosè. Questi, su comando del Signore, bussa alla generosità del suo popolo e il suo popolo risponde non con generosità, ma con grande generosità, tanto che alla fine Mosè dovette chiedere di non portare più doni. I doni offerti erano più che sufficienti. Leggiamo il Sacro Testo secondo quanto è narrato nel Libro dell’Esodo: </w:t>
      </w:r>
    </w:p>
    <w:p w14:paraId="4C98B048"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 (Es 25,1-9). </w:t>
      </w:r>
    </w:p>
    <w:p w14:paraId="18AF8BC2"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Il Signore parlò a Mosè e gli disse: «Quando per il censimento conterai uno per uno gli Israeliti, all’atto del censimento ciascuno di essi pagherà al Signore il riscatto della sua vita, perché non li colpisca un flagello in occasione del loro censimento. Chiunque verrà sottoposto al censimento, pagherà un mezzo siclo, conforme al siclo del santuario, il siclo di venti ghera. Questo mezzo siclo sarà un’offerta prelevata in onore del Signore. Ogni persona sottoposta al censimento, dai venti anni in su, corrisponderà l’offerta prelevata per il Signore. Il ricco non darà di più e il povero non darà di meno di mezzo siclo, per soddisfare all’offerta prelevata per il Signore, a </w:t>
      </w:r>
      <w:r w:rsidRPr="00CC0D10">
        <w:rPr>
          <w:rFonts w:ascii="Arial" w:hAnsi="Arial" w:cs="Arial"/>
          <w:i/>
          <w:iCs/>
          <w:color w:val="000000" w:themeColor="text1"/>
          <w:spacing w:val="-4"/>
          <w:sz w:val="23"/>
          <w:szCs w:val="24"/>
        </w:rPr>
        <w:lastRenderedPageBreak/>
        <w:t xml:space="preserve">riscatto delle vostre vite. Prenderai il denaro espiatorio ricevuto dagli Israeliti e lo impiegherai per il servizio della tenda del convegno. Esso sarà per gli Israeliti come un memoriale davanti al Signore, per il riscatto delle vostre vite» (Es 30,11-16). </w:t>
      </w:r>
    </w:p>
    <w:p w14:paraId="21913D89"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Mosè disse a tutta la comunità degli Israeliti: «Il Signore ha comandato: “Prelevate su quanto possedete un contributo per il Signore”. Quanti hanno cuore generoso, portino questo contributo per il Signore: oro, argento e bronzo, tessuti di porpora viola e rossa, di scarlatto, di bisso e di pelo di capra, pelli di montone tinte di rosso, pelli di tasso e legno di acacia, olio per l’illuminazione, balsami per l’olio dell’unzione e per l’incenso aromatico, pietre di ònice e pietre da incastonare nell’efod e nel pettorale. Tutti gli artisti che sono tra voi vengano ed eseguano quanto il Signore ha comandato: la Dimora, la sua tenda, la sua copertura, le sue fibbie, le sue assi, le sue traverse, le sue colonne e le sue basi, l’arca e le sue stanghe, il propiziatorio e il velo che lo nasconde, la tavola con le sue stanghe e tutti i suoi accessori e i pani dell’offerta, il candelabro per illuminare con i suoi accessori, le sue lampade e l’olio per l’illuminazione, l’altare dell’incenso con le sue stanghe, l’olio dell’unzione e l’incenso aromatico, la cortina d’ingresso alla porta della Dimora, l’altare degli olocausti con la sua graticola di bronzo, le sue sbarre e tutti i suoi accessori, il bacino con il suo piedistallo, i tendaggi del recinto, le sue colonne e le sue basi e la cortina alla porta del recinto, i picchetti della Dimora, i picchetti del recinto e le loro corde, le vesti ornamentali per officiare nel santuario, le vesti sacre per il sacerdote Aronne e le vesti dei suoi figli per esercitare il sacerdozio».</w:t>
      </w:r>
    </w:p>
    <w:p w14:paraId="5BF2831D"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Allora tutta la comunità degli Israeliti si ritirò dalla presenza di Mosè. Quanti erano di cuore generoso ed erano mossi dal loro spirito, vennero a portare il contributo per il Signore, per la costruzione della tenda del convegno, per tutti i suoi oggetti di culto e per le vesti sacre. Vennero uomini e donne, quanti erano di cuore generoso, e portarono fermagli, pendenti, anelli, collane, ogni sorta di gioielli d’oro: quanti volevano presentare un’offerta d’oro al Signore, la portarono. Quanti si trovavano in possesso di tessuti di porpora viola e rossa, di scarlatto, di bisso, di pelo di capra, di pelli di montone tinte di rosso e di pelli di tasso, ne portarono. Quanti potevano offrire un contributo in argento o bronzo, lo portarono al Signore. Coloro che si trovavano in possesso di legno di acacia per qualche opera della costruzione, ne portarono.</w:t>
      </w:r>
    </w:p>
    <w:p w14:paraId="019CE148"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Inoltre, tutte le donne esperte filarono con le mani e portarono filati di porpora viola e rossa, di scarlatto e di bisso. Tutte le donne che erano di cuore generoso, secondo la loro abilità, filarono il pelo di capra. I capi portarono le pietre di ònice e le pietre preziose da incastonare nell’efod e nel pettorale, balsami e olio per l’illuminazione, per l’olio dell’unzione e per l’incenso aromatico. Così tutti, uomini e donne, che erano di cuore disposto a portare qualche cosa per la costruzione che il Signore per mezzo di Mosè aveva comandato di fare, la portarono: gli Israeliti portarono la loro offerta spontanea al Signore.</w:t>
      </w:r>
    </w:p>
    <w:p w14:paraId="7A7B304A"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Mosè disse agli Israeliti: «Vedete, il Signore ha chiamato per nome Besalèl, figlio di Urì, figlio di Cur, della tribù di Giuda. L’ha riempito dello spirito di Dio, </w:t>
      </w:r>
      <w:r w:rsidRPr="00CC0D10">
        <w:rPr>
          <w:rFonts w:ascii="Arial" w:hAnsi="Arial" w:cs="Arial"/>
          <w:i/>
          <w:iCs/>
          <w:color w:val="000000" w:themeColor="text1"/>
          <w:spacing w:val="-4"/>
          <w:sz w:val="23"/>
          <w:szCs w:val="24"/>
        </w:rPr>
        <w:lastRenderedPageBreak/>
        <w:t>perché egli abbia saggezza, intelligenza e scienza in ogni genere di lavoro, per ideare progetti da realizzare in oro, argento, bronzo, per intagliare le pietre da incastonare, per scolpire il legno ed eseguire ogni sorta di lavoro artistico. Gli ha anche messo nel cuore il dono di insegnare, e così anche ha fatto con Ooliàb, figlio di Achisamàc, della tribù di Dan. Li ha riempiti di saggezza per compiere ogni genere di lavoro d’intagliatore, di disegnatore, di ricamatore in porpora viola, in porpora rossa, in scarlatto e in bisso, e di tessitore: capaci di realizzare ogni sorta di lavoro e di ideare progetti» (Es 35,4-35).</w:t>
      </w:r>
    </w:p>
    <w:p w14:paraId="62F87C5F"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Besalèl, Ooliàb e tutti gli artisti che il Signore aveva dotati di saggezza e d’intelligenza per eseguire i lavori della costruzione del santuario fecero ogni cosa secondo ciò che il Signore aveva ordinato.</w:t>
      </w:r>
    </w:p>
    <w:p w14:paraId="71C826B2" w14:textId="77777777" w:rsidR="00CC0D10" w:rsidRPr="00CC0D10" w:rsidRDefault="00CC0D10" w:rsidP="00CC0D10">
      <w:pPr>
        <w:spacing w:after="200"/>
        <w:ind w:left="567" w:right="566"/>
        <w:jc w:val="both"/>
        <w:rPr>
          <w:rFonts w:ascii="Arial" w:hAnsi="Arial" w:cs="Arial"/>
          <w:i/>
          <w:iCs/>
          <w:color w:val="000000" w:themeColor="text1"/>
          <w:spacing w:val="-4"/>
          <w:sz w:val="23"/>
          <w:szCs w:val="24"/>
        </w:rPr>
      </w:pPr>
      <w:r w:rsidRPr="00CC0D10">
        <w:rPr>
          <w:rFonts w:ascii="Arial" w:hAnsi="Arial" w:cs="Arial"/>
          <w:i/>
          <w:iCs/>
          <w:color w:val="000000" w:themeColor="text1"/>
          <w:spacing w:val="-4"/>
          <w:sz w:val="23"/>
          <w:szCs w:val="24"/>
        </w:rPr>
        <w:t xml:space="preserve">Mosè chiamò Besalèl, Ooliàb e tutti gli artisti, nel cuore dei quali il Signore aveva messo saggezza, quanti erano portati a prestarsi per l’esecuzione dei lavori. Essi ricevettero da Mosè ogni contributo portato dagli Israeliti per il lavoro della costruzione del santuario. Ma gli Israeliti continuavano a portare ogni mattina offerte spontanee. Allora tutti gli artisti, che eseguivano i lavori per il santuario, lasciarono il lavoro che ciascuno stava facendo e dissero a Mosè: «Il popolo porta più di quanto è necessario per il lavoro che il Signore ha ordinato». Mosè allora ordinò di diffondere nell’accampamento questa voce: «Nessuno, uomo o donna, offra più alcuna cosa come contributo per il santuario». Così si impedì al popolo di portare altre offerte; perché il materiale era sufficiente, anzi sovrabbondante, per l’esecuzione di tutti i lavori (Es 36,1-7). </w:t>
      </w:r>
    </w:p>
    <w:p w14:paraId="268160D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Anche al tempo del Re Davide, il popolo risponde con grande generosità. Il Re nel ringraziare il Signore per la generosità del popolo, ci offre una grande verità: il Signore ha dato, dona a noi tutti, perché con il tutto da lui dato, noi possiamo ridarlo a Lui e attraverso questa nostra offerta, acquisire altri doni e in più il dono della vita eterna. Visione altissima di fede. Tutto è di Dio. Tutto va ridonato a Dio. Il dono fatto a Dio dei suoi doni diviene per noi benedizione ne tempo e benedizione nell’eternità, diviene ricchezza di grazia nel tempo e ricchezza di grazia nell’eternità. Nasce così la morale della grande generosità. </w:t>
      </w:r>
    </w:p>
    <w:p w14:paraId="4C6DF532"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 xml:space="preserve">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tribù d’Israele, i comandanti di migliaia e di centinaia e i sovrintendenti agli affari del re. Essi diedero per l’opera del tempio di Dio cinquemila </w:t>
      </w:r>
      <w:r w:rsidRPr="00CC0D10">
        <w:rPr>
          <w:rFonts w:ascii="Arial" w:hAnsi="Arial"/>
          <w:i/>
          <w:iCs/>
          <w:color w:val="000000" w:themeColor="text1"/>
          <w:sz w:val="23"/>
        </w:rPr>
        <w:lastRenderedPageBreak/>
        <w:t>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w:t>
      </w:r>
    </w:p>
    <w:p w14:paraId="3164631F"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Davide benedisse il Signore sotto gli occhi di tutta l’assemblea. Davide disse: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w:t>
      </w:r>
    </w:p>
    <w:p w14:paraId="733B5B93"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 xml:space="preserve"> 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Salomone, mio figlio, concedi un cuore sincero, perché custodisca i tuoi comandi, le tue istruzioni e le tue norme, perché esegua tutto ciò e costruisca l’edificio per il quale io ho fatto i preparativi». </w:t>
      </w:r>
    </w:p>
    <w:p w14:paraId="473502E6"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Davide disse a tutta l’assemblea: «Benedite dunque il Signore, vostro Dio!». Tutta l’assemblea benedisse il Signore, Dio dei loro padri; si inginocchiarono e si prostrarono davanti al Signore e al re.</w:t>
      </w:r>
    </w:p>
    <w:p w14:paraId="57BD0BFE"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Offrirono sacrifici al Signore e gli bruciarono olocausti il giorno dopo: mille giovenchi, mille arieti, mille agnelli con le loro libagioni, oltre a numerosi sacrifici per tutto Israele. Mangiarono e bevvero alla presenza del Signore in quel giorno con grande gioia. Di nuovo proclamarono re Salomone, figlio di Davide, e unsero per il Signore lui come capo e Sadoc come sacerdote.</w:t>
      </w:r>
    </w:p>
    <w:p w14:paraId="0A81F255"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Salomone sedette sul trono del Signore come re al posto di Davide, suo padre; prosperò e tutto Israele gli fu sottomesso. Tutti i comandanti, i prodi e anche tutti i figli del re Davide si sottomisero al re Salomone. Il Signore rese grande Salomone agli occhi di tutto Israele e gli diede un regno così splendido, che nessun predecessore in Israele aveva mai avuto.</w:t>
      </w:r>
    </w:p>
    <w:p w14:paraId="363A5F4D"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 xml:space="preserve">Davide, figlio di Iesse, regnò su tutto Israele. La durata del suo regno su Israele fu di quarant’anni: a Ebron regnò sette anni e a Gerusalemme </w:t>
      </w:r>
      <w:r w:rsidRPr="00CC0D10">
        <w:rPr>
          <w:rFonts w:ascii="Arial" w:hAnsi="Arial"/>
          <w:i/>
          <w:iCs/>
          <w:color w:val="000000" w:themeColor="text1"/>
          <w:sz w:val="23"/>
        </w:rPr>
        <w:lastRenderedPageBreak/>
        <w:t>regnò trentatré anni. Morì in vecchiaia, sazio di anni, di ricchezza e di gloria. Al suo posto divenne re suo figlio Salomone.</w:t>
      </w:r>
    </w:p>
    <w:p w14:paraId="7866DE31" w14:textId="77777777" w:rsidR="00CC0D10" w:rsidRPr="00CC0D10" w:rsidRDefault="00CC0D10" w:rsidP="00CC0D10">
      <w:pPr>
        <w:spacing w:after="200"/>
        <w:ind w:left="567" w:right="567"/>
        <w:jc w:val="both"/>
        <w:rPr>
          <w:rFonts w:ascii="Arial" w:hAnsi="Arial"/>
          <w:i/>
          <w:iCs/>
          <w:color w:val="000000" w:themeColor="text1"/>
          <w:sz w:val="23"/>
        </w:rPr>
      </w:pPr>
      <w:r w:rsidRPr="00CC0D10">
        <w:rPr>
          <w:rFonts w:ascii="Arial" w:hAnsi="Arial"/>
          <w:i/>
          <w:iCs/>
          <w:color w:val="000000" w:themeColor="text1"/>
          <w:sz w:val="23"/>
        </w:rPr>
        <w:t>Le gesta del re Davide, dalle prime alle ultime, sono descritte nei libri del veggente Samuele, nel libro del profeta Natan e nel libro del veggente Gad, con tutta la storia del suo regno, della sua potenza e di quanto in quei tempi accadde a lui, a Israele e a tutti i regni del mondo (1Cro 29,1-30). .</w:t>
      </w:r>
    </w:p>
    <w:p w14:paraId="1D66FA1C"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Abbiamo già visto la retta morale sulla generosità dell’Apostolo Paolo in relazione alla “costruzione” del corpo fisico che è la sua Chiesa che vive nel tempo. Il corpo fisico della Chiesa è il corpo materiale di ogni discepolo di Gesù che vive nel tempo. Questa corpo ha bisogno di essere aiutato, assistito, nutrito, confortato dal suo stesso corpo che sono gli altri discepoli di Gesù. Poiché le risorse della Chiesa sono poche e ogni comunità prima di ogni altra cosa deve pensare al corpo di ogni suo figlio, perché le poche risorse vengano usate secondo verità e giustizia, ecco la regola morale che dona l’Apostolo Paolo a Timoteo:</w:t>
      </w:r>
    </w:p>
    <w:p w14:paraId="1295C4D7"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Non rimproverare duramente un anziano, ma esortalo come fosse tuo padre, i più giovani come fratelli, le donne anziane come madri e le più giovani come sorelle, in tutta purezza.</w:t>
      </w:r>
    </w:p>
    <w:p w14:paraId="16AD1638"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093A18F8"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14DCA588"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Se qualche donna credente ha con sé delle vedove, provveda lei a loro, e il peso non ricada sulla Chiesa, perché questa possa venire incontro a quelle che sono veramente vedove.</w:t>
      </w:r>
    </w:p>
    <w:p w14:paraId="6FC71829"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 presbìteri che esercitano bene la presidenza siano considerati meritevoli di un duplice riconoscimento, soprattutto quelli che si affaticano nella predicazione e nell’insegnamento. Dice infatti la Scrittura: Non metterai </w:t>
      </w:r>
      <w:r w:rsidRPr="00CC0D10">
        <w:rPr>
          <w:rFonts w:ascii="Arial" w:hAnsi="Arial" w:cs="Arial"/>
          <w:i/>
          <w:iCs/>
          <w:color w:val="000000" w:themeColor="text1"/>
          <w:sz w:val="23"/>
          <w:szCs w:val="24"/>
        </w:rPr>
        <w:lastRenderedPageBreak/>
        <w:t>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p>
    <w:p w14:paraId="43F6E138"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Non bere soltanto acqua, ma bevi un po’ di vino, a causa dello stomaco e dei tuoi frequenti disturbi.</w:t>
      </w:r>
    </w:p>
    <w:p w14:paraId="712AF2CA"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I peccati di alcuni si manifestano prima del giudizio, e di altri dopo; così anche le opere buone vengono alla luce, e quelle che non lo sono non possono rimanere nascoste (1Tm 5,1-25). </w:t>
      </w:r>
    </w:p>
    <w:p w14:paraId="17B11A3C"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0048242D"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6AA0848C"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2B09E387"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356A6CCA"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Davanti a Dio, che dà vita a tutte le cose, e a Gesù Cristo, che ha dato la sua bella testimonianza davanti a Ponzio Pilato, ti ordino di conservare senza macchia e in modo irreprensibile il comandamento, fino alla manifestazione del Signore nostro Gesù Cristo,</w:t>
      </w:r>
    </w:p>
    <w:p w14:paraId="4EDC4471"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che al tempo stabilito sarà a noi mostrata da Dio, il beato e unico Sovrano, il Re dei re e Signore dei signori, il solo che possiede l’immortalità e abita </w:t>
      </w:r>
      <w:r w:rsidRPr="00CC0D10">
        <w:rPr>
          <w:rFonts w:ascii="Arial" w:hAnsi="Arial" w:cs="Arial"/>
          <w:i/>
          <w:iCs/>
          <w:color w:val="000000" w:themeColor="text1"/>
          <w:sz w:val="23"/>
          <w:szCs w:val="24"/>
        </w:rPr>
        <w:lastRenderedPageBreak/>
        <w:t>una luce inaccessibile: nessuno fra gli uomini lo ha mai visto né può vederlo. A lui onore e potenza per sempre. Amen.</w:t>
      </w:r>
    </w:p>
    <w:p w14:paraId="733A92B1"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291A82DE"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O Timòteo, custodisci ciò che ti è stato affidato; evita le chiacchiere vuote e perverse e le obiezioni della falsa scienza. Taluni, per averla seguita, hanno deviato dalla fede. La grazia sia con voi! (1Tm 6,1-21). </w:t>
      </w:r>
    </w:p>
    <w:p w14:paraId="791B4E25"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Quando il corpo di Cristo è nella necessità materiale esso può ricorrere al corpo di Cristo per essere confortato con la sua generosità materiale. Ma anche quando soffre nello spirito e nell’anima può ricorrere alla carità spirituale della preghiera. Vale per il corpo di Cristo quanto Gesù comanda nel suo Vangelo:</w:t>
      </w:r>
    </w:p>
    <w:p w14:paraId="2791D6EE"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20EF3B1C"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(Mt 6,1-4).</w:t>
      </w:r>
    </w:p>
    <w:p w14:paraId="14BB6210"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CC0D10">
        <w:rPr>
          <w:rFonts w:ascii="Arial" w:hAnsi="Arial" w:cs="Arial"/>
          <w:i/>
          <w:iCs/>
          <w:color w:val="000000" w:themeColor="text1"/>
          <w:sz w:val="23"/>
          <w:szCs w:val="24"/>
        </w:rPr>
        <w:t>Da’</w:t>
      </w:r>
      <w:proofErr w:type="spellEnd"/>
      <w:r w:rsidRPr="00CC0D10">
        <w:rPr>
          <w:rFonts w:ascii="Arial" w:hAnsi="Arial" w:cs="Arial"/>
          <w:i/>
          <w:iCs/>
          <w:color w:val="000000" w:themeColor="text1"/>
          <w:sz w:val="23"/>
          <w:szCs w:val="24"/>
        </w:rPr>
        <w:t xml:space="preserve"> a chiunque ti chiede, e a chi prende le cose tue, non chiederle indietro.</w:t>
      </w:r>
    </w:p>
    <w:p w14:paraId="73ADBED3"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w:t>
      </w:r>
      <w:r w:rsidRPr="00CC0D10">
        <w:rPr>
          <w:rFonts w:ascii="Arial" w:hAnsi="Arial" w:cs="Arial"/>
          <w:i/>
          <w:iCs/>
          <w:color w:val="000000" w:themeColor="text1"/>
          <w:sz w:val="23"/>
          <w:szCs w:val="24"/>
        </w:rPr>
        <w:lastRenderedPageBreak/>
        <w:t>sarete figli dell’Altissimo, perché egli è benevolo verso gli ingrati e i malvagi.</w:t>
      </w:r>
    </w:p>
    <w:p w14:paraId="6B7E9BA3"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Siate misericordiosi, come il Padre vostro è misericordioso (Lc 6,27-36). </w:t>
      </w:r>
    </w:p>
    <w:p w14:paraId="7325A722" w14:textId="77777777" w:rsidR="00CC0D10" w:rsidRPr="00CC0D10" w:rsidRDefault="00CC0D10" w:rsidP="00CC0D10">
      <w:pPr>
        <w:spacing w:after="200"/>
        <w:ind w:left="567" w:right="566"/>
        <w:jc w:val="both"/>
        <w:rPr>
          <w:rFonts w:ascii="Arial" w:hAnsi="Arial" w:cs="Arial"/>
          <w:i/>
          <w:iCs/>
          <w:color w:val="000000" w:themeColor="text1"/>
          <w:sz w:val="23"/>
          <w:szCs w:val="24"/>
        </w:rPr>
      </w:pPr>
      <w:r w:rsidRPr="00CC0D10">
        <w:rPr>
          <w:rFonts w:ascii="Arial" w:hAnsi="Arial" w:cs="Arial"/>
          <w:i/>
          <w:iCs/>
          <w:color w:val="000000" w:themeColor="text1"/>
          <w:sz w:val="23"/>
          <w:szCs w:val="24"/>
        </w:rPr>
        <w:t xml:space="preserve">Disse poi a colui che l’aveva invitato: «Quando offri un pranzo o una cena, non invitare i tuoi amici né i tuoi fratelli né i tuoi parenti né i ricchi vicini, perché a loro volta non ti invitino anch’essi e tu abbia il contraccambio. Al contrario, quando offri un banchetto, invita poveri, storpi, zoppi, ciechi; e sarai beato perché non hanno da ricambiarti. Riceverai infatti la tua ricompensa alla risurrezione dei giusti» (Lc 13,12-14). </w:t>
      </w:r>
    </w:p>
    <w:p w14:paraId="0689CB5A"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La carità del cristiano, la sua elemosina, prima deve servire per sostenere il corpo di Cristo. Sostenuto il corpo di Cristo, se rimangono ancora delle sostanze, allora è cosa giusta venire incontro alle necessità dell’altro suo corpo che è il corpo dell’umanità. Una carità disordinata non è mai gradita al Signore.</w:t>
      </w:r>
    </w:p>
    <w:p w14:paraId="6F4AE2E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Al corpo di Cristo che è l’umanità ancora non redenta, il cristiano deve fare la carità del dono del Vangelo e di ogni altro dono che il Signore ha posto nelle sue mani perché lo dia a quanti ancora non lo possiedono. Ecco i preziosissimi doni che il Padre ci ha fatto e che noi dobbiamo fare al mondo intero: </w:t>
      </w:r>
    </w:p>
    <w:p w14:paraId="26EED1DE"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32F5FC81"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Dono è la Vergine Maria, anche Lei accolta nella sua purissima verità. Dono sono tutti i Sacramenti. Dono è la Chiesa. Dono è la Parola del Signore. Dono sono gli Apostoli di Cristo Gesù. Dono è ogni ministero e missione nella Chiesa. Dono è ogni carisma dello Spirito Santo. Dono è ogni membro del corpo di Cristo che trasforma la vita di Cristo in sua vita e la pietà di Cristo in sua pietà.</w:t>
      </w:r>
    </w:p>
    <w:p w14:paraId="21E4A5F3"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Dono è la vita eterna del Padre che viene data a noi in Cristo, per opera dello Spirito Santo e della ministerialità degli Apostoli del Signore. Dono è la fede e l’accoglienza del Vangelo annunciato. Dono è la conversione. Dono è la vittoria su ogni vizio.  Dono è l’obbedienza al Vangelo e alla verità in esso contenuta.</w:t>
      </w:r>
    </w:p>
    <w:p w14:paraId="5BBF20E2"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Tutti questi doni dovranno essere il frutto del Vangelo annunciato nella sua purezza di verità e di dottrina ed accolto da chi lo ascolto e lo riceve nella sua purezza di verità e di dottrina. Senza il dono </w:t>
      </w:r>
      <w:proofErr w:type="spellStart"/>
      <w:r w:rsidRPr="00CC0D10">
        <w:rPr>
          <w:rFonts w:ascii="Arial" w:hAnsi="Arial" w:cs="Arial"/>
          <w:color w:val="000000" w:themeColor="text1"/>
          <w:sz w:val="24"/>
          <w:szCs w:val="24"/>
        </w:rPr>
        <w:t>dl</w:t>
      </w:r>
      <w:proofErr w:type="spellEnd"/>
      <w:r w:rsidRPr="00CC0D10">
        <w:rPr>
          <w:rFonts w:ascii="Arial" w:hAnsi="Arial" w:cs="Arial"/>
          <w:color w:val="000000" w:themeColor="text1"/>
          <w:sz w:val="24"/>
          <w:szCs w:val="24"/>
        </w:rPr>
        <w:t xml:space="preserve"> Vangelo, nessun altro dono potrà essere donato. Questa è la carità e la misericordia da dare al mondo intero.</w:t>
      </w:r>
    </w:p>
    <w:p w14:paraId="4E5D747D" w14:textId="77777777" w:rsidR="00CC0D10" w:rsidRPr="00CC0D10" w:rsidRDefault="00CC0D10" w:rsidP="00CC0D10">
      <w:pPr>
        <w:spacing w:after="200"/>
        <w:jc w:val="both"/>
        <w:rPr>
          <w:rFonts w:ascii="Arial" w:hAnsi="Arial" w:cs="Arial"/>
          <w:color w:val="000000" w:themeColor="text1"/>
          <w:sz w:val="24"/>
          <w:szCs w:val="24"/>
        </w:rPr>
      </w:pPr>
      <w:r w:rsidRPr="00CC0D10">
        <w:rPr>
          <w:rFonts w:ascii="Arial" w:hAnsi="Arial" w:cs="Arial"/>
          <w:color w:val="000000" w:themeColor="text1"/>
          <w:sz w:val="24"/>
          <w:szCs w:val="24"/>
        </w:rPr>
        <w:t xml:space="preserve">Sia la carità materiale e sia la carità spirituale vanno vissute secondo il più stretto ordine di giustizia, di prudenza, di sobrietà, di fortezza. Questa morale oggi è assai lontana da noi. Viviamo di carità e di misericordia disordinate. Ora ogni disordine è peccato. </w:t>
      </w:r>
    </w:p>
    <w:p w14:paraId="724AB8F2" w14:textId="77777777" w:rsidR="00CC0D10" w:rsidRPr="00CC0D10" w:rsidRDefault="00CC0D10" w:rsidP="00CC0D10">
      <w:pPr>
        <w:spacing w:after="200"/>
        <w:rPr>
          <w:rFonts w:ascii="Arial" w:hAnsi="Arial" w:cs="Arial"/>
          <w:i/>
          <w:iCs/>
          <w:color w:val="000000" w:themeColor="text1"/>
          <w:sz w:val="24"/>
          <w:szCs w:val="24"/>
        </w:rPr>
      </w:pPr>
    </w:p>
    <w:p w14:paraId="37A61E71" w14:textId="77777777" w:rsidR="00CC0D10" w:rsidRPr="00CC0D10" w:rsidRDefault="00CC0D10" w:rsidP="00CC0D10">
      <w:pPr>
        <w:keepNext/>
        <w:spacing w:after="200"/>
        <w:jc w:val="center"/>
        <w:outlineLvl w:val="0"/>
        <w:rPr>
          <w:rFonts w:ascii="Arial" w:hAnsi="Arial"/>
          <w:b/>
          <w:color w:val="000000" w:themeColor="text1"/>
          <w:sz w:val="40"/>
        </w:rPr>
      </w:pPr>
      <w:bookmarkStart w:id="49" w:name="_Toc151883078"/>
      <w:r w:rsidRPr="00CC0D10">
        <w:rPr>
          <w:rFonts w:ascii="Arial" w:hAnsi="Arial"/>
          <w:b/>
          <w:color w:val="000000" w:themeColor="text1"/>
          <w:sz w:val="40"/>
        </w:rPr>
        <w:lastRenderedPageBreak/>
        <w:t>INDICE</w:t>
      </w:r>
      <w:bookmarkEnd w:id="49"/>
    </w:p>
    <w:p w14:paraId="7AEA98B5" w14:textId="77777777" w:rsidR="00CC0D10" w:rsidRPr="00CC0D10" w:rsidRDefault="00CC0D10" w:rsidP="00CC0D10">
      <w:pPr>
        <w:spacing w:after="200"/>
        <w:rPr>
          <w:color w:val="000000" w:themeColor="text1"/>
        </w:rPr>
      </w:pPr>
    </w:p>
    <w:p w14:paraId="6DE990E6" w14:textId="75620492"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CC0D10">
        <w:rPr>
          <w:rFonts w:ascii="Arial" w:hAnsi="Arial"/>
          <w:color w:val="000000" w:themeColor="text1"/>
        </w:rPr>
        <w:fldChar w:fldCharType="begin"/>
      </w:r>
      <w:r w:rsidRPr="00CC0D10">
        <w:rPr>
          <w:rFonts w:ascii="Arial" w:hAnsi="Arial"/>
          <w:color w:val="000000" w:themeColor="text1"/>
        </w:rPr>
        <w:instrText xml:space="preserve"> TOC \o "1-3" \h \z \u </w:instrText>
      </w:r>
      <w:r w:rsidRPr="00CC0D10">
        <w:rPr>
          <w:rFonts w:ascii="Arial" w:hAnsi="Arial"/>
          <w:color w:val="000000" w:themeColor="text1"/>
        </w:rPr>
        <w:fldChar w:fldCharType="separate"/>
      </w:r>
      <w:hyperlink w:anchor="_Toc151883047" w:history="1">
        <w:r w:rsidRPr="007A4ABD">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_Toc151883047 \h </w:instrText>
        </w:r>
        <w:r>
          <w:rPr>
            <w:noProof/>
            <w:webHidden/>
          </w:rPr>
        </w:r>
        <w:r>
          <w:rPr>
            <w:noProof/>
            <w:webHidden/>
          </w:rPr>
          <w:fldChar w:fldCharType="separate"/>
        </w:r>
        <w:r>
          <w:rPr>
            <w:noProof/>
            <w:webHidden/>
          </w:rPr>
          <w:t>1</w:t>
        </w:r>
        <w:r>
          <w:rPr>
            <w:noProof/>
            <w:webHidden/>
          </w:rPr>
          <w:fldChar w:fldCharType="end"/>
        </w:r>
      </w:hyperlink>
    </w:p>
    <w:p w14:paraId="3468B374" w14:textId="150BADB7" w:rsidR="00CC0D10" w:rsidRDefault="00CC0D1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1883048" w:history="1">
        <w:r w:rsidRPr="007A4ABD">
          <w:rPr>
            <w:rStyle w:val="Collegamentoipertestuale"/>
            <w:rFonts w:ascii="Arial" w:hAnsi="Arial" w:cs="Arial"/>
            <w:b/>
            <w:bCs/>
            <w:i/>
            <w:iCs/>
            <w:noProof/>
          </w:rPr>
          <w:t>Catanzaro 25 Marzo 2024</w:t>
        </w:r>
        <w:r>
          <w:rPr>
            <w:noProof/>
            <w:webHidden/>
          </w:rPr>
          <w:tab/>
        </w:r>
        <w:r>
          <w:rPr>
            <w:noProof/>
            <w:webHidden/>
          </w:rPr>
          <w:fldChar w:fldCharType="begin"/>
        </w:r>
        <w:r>
          <w:rPr>
            <w:noProof/>
            <w:webHidden/>
          </w:rPr>
          <w:instrText xml:space="preserve"> PAGEREF _Toc151883048 \h </w:instrText>
        </w:r>
        <w:r>
          <w:rPr>
            <w:noProof/>
            <w:webHidden/>
          </w:rPr>
        </w:r>
        <w:r>
          <w:rPr>
            <w:noProof/>
            <w:webHidden/>
          </w:rPr>
          <w:fldChar w:fldCharType="separate"/>
        </w:r>
        <w:r>
          <w:rPr>
            <w:noProof/>
            <w:webHidden/>
          </w:rPr>
          <w:t>1</w:t>
        </w:r>
        <w:r>
          <w:rPr>
            <w:noProof/>
            <w:webHidden/>
          </w:rPr>
          <w:fldChar w:fldCharType="end"/>
        </w:r>
      </w:hyperlink>
    </w:p>
    <w:p w14:paraId="2FB93232" w14:textId="4AF53C55"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49" w:history="1">
        <w:r w:rsidRPr="007A4ABD">
          <w:rPr>
            <w:rStyle w:val="Collegamentoipertestuale"/>
            <w:rFonts w:ascii="Arial" w:hAnsi="Arial"/>
            <w:noProof/>
          </w:rPr>
          <w:t>LA MORALE NEL SECONDO LIBRO DEI RE</w:t>
        </w:r>
        <w:r>
          <w:rPr>
            <w:noProof/>
            <w:webHidden/>
          </w:rPr>
          <w:tab/>
        </w:r>
        <w:r>
          <w:rPr>
            <w:noProof/>
            <w:webHidden/>
          </w:rPr>
          <w:fldChar w:fldCharType="begin"/>
        </w:r>
        <w:r>
          <w:rPr>
            <w:noProof/>
            <w:webHidden/>
          </w:rPr>
          <w:instrText xml:space="preserve"> PAGEREF _Toc151883049 \h </w:instrText>
        </w:r>
        <w:r>
          <w:rPr>
            <w:noProof/>
            <w:webHidden/>
          </w:rPr>
        </w:r>
        <w:r>
          <w:rPr>
            <w:noProof/>
            <w:webHidden/>
          </w:rPr>
          <w:fldChar w:fldCharType="separate"/>
        </w:r>
        <w:r>
          <w:rPr>
            <w:noProof/>
            <w:webHidden/>
          </w:rPr>
          <w:t>1</w:t>
        </w:r>
        <w:r>
          <w:rPr>
            <w:noProof/>
            <w:webHidden/>
          </w:rPr>
          <w:fldChar w:fldCharType="end"/>
        </w:r>
      </w:hyperlink>
    </w:p>
    <w:p w14:paraId="6EC785D2" w14:textId="17C578C6" w:rsidR="00CC0D10" w:rsidRDefault="00CC0D1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1883050" w:history="1">
        <w:r w:rsidRPr="007A4ABD">
          <w:rPr>
            <w:rStyle w:val="Collegamentoipertestuale"/>
            <w:rFonts w:ascii="Arial" w:hAnsi="Arial"/>
            <w:b/>
            <w:bCs/>
            <w:noProof/>
          </w:rPr>
          <w:t>Premessa</w:t>
        </w:r>
        <w:r>
          <w:rPr>
            <w:noProof/>
            <w:webHidden/>
          </w:rPr>
          <w:tab/>
        </w:r>
        <w:r>
          <w:rPr>
            <w:noProof/>
            <w:webHidden/>
          </w:rPr>
          <w:fldChar w:fldCharType="begin"/>
        </w:r>
        <w:r>
          <w:rPr>
            <w:noProof/>
            <w:webHidden/>
          </w:rPr>
          <w:instrText xml:space="preserve"> PAGEREF _Toc151883050 \h </w:instrText>
        </w:r>
        <w:r>
          <w:rPr>
            <w:noProof/>
            <w:webHidden/>
          </w:rPr>
        </w:r>
        <w:r>
          <w:rPr>
            <w:noProof/>
            <w:webHidden/>
          </w:rPr>
          <w:fldChar w:fldCharType="separate"/>
        </w:r>
        <w:r>
          <w:rPr>
            <w:noProof/>
            <w:webHidden/>
          </w:rPr>
          <w:t>1</w:t>
        </w:r>
        <w:r>
          <w:rPr>
            <w:noProof/>
            <w:webHidden/>
          </w:rPr>
          <w:fldChar w:fldCharType="end"/>
        </w:r>
      </w:hyperlink>
    </w:p>
    <w:p w14:paraId="7765CB70" w14:textId="2C6E8797"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51" w:history="1">
        <w:r w:rsidRPr="007A4ABD">
          <w:rPr>
            <w:rStyle w:val="Collegamentoipertestuale"/>
            <w:rFonts w:ascii="Arial" w:hAnsi="Arial"/>
            <w:b/>
            <w:noProof/>
          </w:rPr>
          <w:t>Il sacerdozio ordinato: essenzialità e storicità</w:t>
        </w:r>
        <w:r>
          <w:rPr>
            <w:noProof/>
            <w:webHidden/>
          </w:rPr>
          <w:tab/>
        </w:r>
        <w:r>
          <w:rPr>
            <w:noProof/>
            <w:webHidden/>
          </w:rPr>
          <w:fldChar w:fldCharType="begin"/>
        </w:r>
        <w:r>
          <w:rPr>
            <w:noProof/>
            <w:webHidden/>
          </w:rPr>
          <w:instrText xml:space="preserve"> PAGEREF _Toc151883051 \h </w:instrText>
        </w:r>
        <w:r>
          <w:rPr>
            <w:noProof/>
            <w:webHidden/>
          </w:rPr>
        </w:r>
        <w:r>
          <w:rPr>
            <w:noProof/>
            <w:webHidden/>
          </w:rPr>
          <w:fldChar w:fldCharType="separate"/>
        </w:r>
        <w:r>
          <w:rPr>
            <w:noProof/>
            <w:webHidden/>
          </w:rPr>
          <w:t>7</w:t>
        </w:r>
        <w:r>
          <w:rPr>
            <w:noProof/>
            <w:webHidden/>
          </w:rPr>
          <w:fldChar w:fldCharType="end"/>
        </w:r>
      </w:hyperlink>
    </w:p>
    <w:p w14:paraId="173A7529" w14:textId="795F54E4"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52" w:history="1">
        <w:r w:rsidRPr="007A4ABD">
          <w:rPr>
            <w:rStyle w:val="Collegamentoipertestuale"/>
            <w:rFonts w:ascii="Arial" w:hAnsi="Arial"/>
            <w:b/>
            <w:noProof/>
          </w:rPr>
          <w:t>Spiritualità Sacerdotale</w:t>
        </w:r>
        <w:r>
          <w:rPr>
            <w:noProof/>
            <w:webHidden/>
          </w:rPr>
          <w:tab/>
        </w:r>
        <w:r>
          <w:rPr>
            <w:noProof/>
            <w:webHidden/>
          </w:rPr>
          <w:fldChar w:fldCharType="begin"/>
        </w:r>
        <w:r>
          <w:rPr>
            <w:noProof/>
            <w:webHidden/>
          </w:rPr>
          <w:instrText xml:space="preserve"> PAGEREF _Toc151883052 \h </w:instrText>
        </w:r>
        <w:r>
          <w:rPr>
            <w:noProof/>
            <w:webHidden/>
          </w:rPr>
        </w:r>
        <w:r>
          <w:rPr>
            <w:noProof/>
            <w:webHidden/>
          </w:rPr>
          <w:fldChar w:fldCharType="separate"/>
        </w:r>
        <w:r>
          <w:rPr>
            <w:noProof/>
            <w:webHidden/>
          </w:rPr>
          <w:t>13</w:t>
        </w:r>
        <w:r>
          <w:rPr>
            <w:noProof/>
            <w:webHidden/>
          </w:rPr>
          <w:fldChar w:fldCharType="end"/>
        </w:r>
      </w:hyperlink>
    </w:p>
    <w:p w14:paraId="38AD67E8" w14:textId="25313B16"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53" w:history="1">
        <w:r w:rsidRPr="007A4ABD">
          <w:rPr>
            <w:rStyle w:val="Collegamentoipertestuale"/>
            <w:rFonts w:ascii="Arial" w:hAnsi="Arial"/>
            <w:b/>
            <w:noProof/>
          </w:rPr>
          <w:t>La santità del sacerdote</w:t>
        </w:r>
        <w:r>
          <w:rPr>
            <w:noProof/>
            <w:webHidden/>
          </w:rPr>
          <w:tab/>
        </w:r>
        <w:r>
          <w:rPr>
            <w:noProof/>
            <w:webHidden/>
          </w:rPr>
          <w:fldChar w:fldCharType="begin"/>
        </w:r>
        <w:r>
          <w:rPr>
            <w:noProof/>
            <w:webHidden/>
          </w:rPr>
          <w:instrText xml:space="preserve"> PAGEREF _Toc151883053 \h </w:instrText>
        </w:r>
        <w:r>
          <w:rPr>
            <w:noProof/>
            <w:webHidden/>
          </w:rPr>
        </w:r>
        <w:r>
          <w:rPr>
            <w:noProof/>
            <w:webHidden/>
          </w:rPr>
          <w:fldChar w:fldCharType="separate"/>
        </w:r>
        <w:r>
          <w:rPr>
            <w:noProof/>
            <w:webHidden/>
          </w:rPr>
          <w:t>17</w:t>
        </w:r>
        <w:r>
          <w:rPr>
            <w:noProof/>
            <w:webHidden/>
          </w:rPr>
          <w:fldChar w:fldCharType="end"/>
        </w:r>
      </w:hyperlink>
    </w:p>
    <w:p w14:paraId="6F780A17" w14:textId="4DEFF160"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54" w:history="1">
        <w:r w:rsidRPr="007A4ABD">
          <w:rPr>
            <w:rStyle w:val="Collegamentoipertestuale"/>
            <w:rFonts w:ascii="Arial" w:hAnsi="Arial"/>
            <w:b/>
            <w:noProof/>
          </w:rPr>
          <w:t>Sacerdote: uomo del mistero e mistagogo</w:t>
        </w:r>
        <w:r>
          <w:rPr>
            <w:noProof/>
            <w:webHidden/>
          </w:rPr>
          <w:tab/>
        </w:r>
        <w:r>
          <w:rPr>
            <w:noProof/>
            <w:webHidden/>
          </w:rPr>
          <w:fldChar w:fldCharType="begin"/>
        </w:r>
        <w:r>
          <w:rPr>
            <w:noProof/>
            <w:webHidden/>
          </w:rPr>
          <w:instrText xml:space="preserve"> PAGEREF _Toc151883054 \h </w:instrText>
        </w:r>
        <w:r>
          <w:rPr>
            <w:noProof/>
            <w:webHidden/>
          </w:rPr>
        </w:r>
        <w:r>
          <w:rPr>
            <w:noProof/>
            <w:webHidden/>
          </w:rPr>
          <w:fldChar w:fldCharType="separate"/>
        </w:r>
        <w:r>
          <w:rPr>
            <w:noProof/>
            <w:webHidden/>
          </w:rPr>
          <w:t>28</w:t>
        </w:r>
        <w:r>
          <w:rPr>
            <w:noProof/>
            <w:webHidden/>
          </w:rPr>
          <w:fldChar w:fldCharType="end"/>
        </w:r>
      </w:hyperlink>
    </w:p>
    <w:p w14:paraId="6B281A40" w14:textId="2CAB3CEB"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55" w:history="1">
        <w:r w:rsidRPr="007A4ABD">
          <w:rPr>
            <w:rStyle w:val="Collegamentoipertestuale"/>
            <w:rFonts w:ascii="Arial" w:hAnsi="Arial"/>
            <w:b/>
            <w:noProof/>
          </w:rPr>
          <w:t>Il progetto del Signore Dio sul Presbitero nella Chiesa e nel mondo</w:t>
        </w:r>
        <w:r>
          <w:rPr>
            <w:noProof/>
            <w:webHidden/>
          </w:rPr>
          <w:tab/>
        </w:r>
        <w:r>
          <w:rPr>
            <w:noProof/>
            <w:webHidden/>
          </w:rPr>
          <w:fldChar w:fldCharType="begin"/>
        </w:r>
        <w:r>
          <w:rPr>
            <w:noProof/>
            <w:webHidden/>
          </w:rPr>
          <w:instrText xml:space="preserve"> PAGEREF _Toc151883055 \h </w:instrText>
        </w:r>
        <w:r>
          <w:rPr>
            <w:noProof/>
            <w:webHidden/>
          </w:rPr>
        </w:r>
        <w:r>
          <w:rPr>
            <w:noProof/>
            <w:webHidden/>
          </w:rPr>
          <w:fldChar w:fldCharType="separate"/>
        </w:r>
        <w:r>
          <w:rPr>
            <w:noProof/>
            <w:webHidden/>
          </w:rPr>
          <w:t>40</w:t>
        </w:r>
        <w:r>
          <w:rPr>
            <w:noProof/>
            <w:webHidden/>
          </w:rPr>
          <w:fldChar w:fldCharType="end"/>
        </w:r>
      </w:hyperlink>
    </w:p>
    <w:p w14:paraId="7C83F9DD" w14:textId="34C80305"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56" w:history="1">
        <w:r w:rsidRPr="007A4ABD">
          <w:rPr>
            <w:rStyle w:val="Collegamentoipertestuale"/>
            <w:rFonts w:ascii="Arial" w:hAnsi="Arial"/>
            <w:b/>
            <w:noProof/>
          </w:rPr>
          <w:t>LA VITA È NELLA PAROLA DEL SIGNORE</w:t>
        </w:r>
        <w:r>
          <w:rPr>
            <w:noProof/>
            <w:webHidden/>
          </w:rPr>
          <w:tab/>
        </w:r>
        <w:r>
          <w:rPr>
            <w:noProof/>
            <w:webHidden/>
          </w:rPr>
          <w:fldChar w:fldCharType="begin"/>
        </w:r>
        <w:r>
          <w:rPr>
            <w:noProof/>
            <w:webHidden/>
          </w:rPr>
          <w:instrText xml:space="preserve"> PAGEREF _Toc151883056 \h </w:instrText>
        </w:r>
        <w:r>
          <w:rPr>
            <w:noProof/>
            <w:webHidden/>
          </w:rPr>
        </w:r>
        <w:r>
          <w:rPr>
            <w:noProof/>
            <w:webHidden/>
          </w:rPr>
          <w:fldChar w:fldCharType="separate"/>
        </w:r>
        <w:r>
          <w:rPr>
            <w:noProof/>
            <w:webHidden/>
          </w:rPr>
          <w:t>44</w:t>
        </w:r>
        <w:r>
          <w:rPr>
            <w:noProof/>
            <w:webHidden/>
          </w:rPr>
          <w:fldChar w:fldCharType="end"/>
        </w:r>
      </w:hyperlink>
    </w:p>
    <w:p w14:paraId="6E1593C9" w14:textId="47B77F8E"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57" w:history="1">
        <w:r w:rsidRPr="007A4ABD">
          <w:rPr>
            <w:rStyle w:val="Collegamentoipertestuale"/>
            <w:rFonts w:ascii="Arial" w:hAnsi="Arial"/>
            <w:b/>
            <w:noProof/>
          </w:rPr>
          <w:t>LA VITA RITORNA PER LA PAROLA DEL PROFETA</w:t>
        </w:r>
        <w:r>
          <w:rPr>
            <w:noProof/>
            <w:webHidden/>
          </w:rPr>
          <w:tab/>
        </w:r>
        <w:r>
          <w:rPr>
            <w:noProof/>
            <w:webHidden/>
          </w:rPr>
          <w:fldChar w:fldCharType="begin"/>
        </w:r>
        <w:r>
          <w:rPr>
            <w:noProof/>
            <w:webHidden/>
          </w:rPr>
          <w:instrText xml:space="preserve"> PAGEREF _Toc151883057 \h </w:instrText>
        </w:r>
        <w:r>
          <w:rPr>
            <w:noProof/>
            <w:webHidden/>
          </w:rPr>
        </w:r>
        <w:r>
          <w:rPr>
            <w:noProof/>
            <w:webHidden/>
          </w:rPr>
          <w:fldChar w:fldCharType="separate"/>
        </w:r>
        <w:r>
          <w:rPr>
            <w:noProof/>
            <w:webHidden/>
          </w:rPr>
          <w:t>52</w:t>
        </w:r>
        <w:r>
          <w:rPr>
            <w:noProof/>
            <w:webHidden/>
          </w:rPr>
          <w:fldChar w:fldCharType="end"/>
        </w:r>
      </w:hyperlink>
    </w:p>
    <w:p w14:paraId="4CD373A4" w14:textId="1111F3C4"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58" w:history="1">
        <w:r w:rsidRPr="007A4ABD">
          <w:rPr>
            <w:rStyle w:val="Collegamentoipertestuale"/>
            <w:rFonts w:ascii="Arial" w:hAnsi="Arial"/>
            <w:b/>
            <w:noProof/>
          </w:rPr>
          <w:t>PAROLA DEL SIGNORE E VOLONTÀ DI MALE DELL’UOMO</w:t>
        </w:r>
        <w:r>
          <w:rPr>
            <w:noProof/>
            <w:webHidden/>
          </w:rPr>
          <w:tab/>
        </w:r>
        <w:r>
          <w:rPr>
            <w:noProof/>
            <w:webHidden/>
          </w:rPr>
          <w:fldChar w:fldCharType="begin"/>
        </w:r>
        <w:r>
          <w:rPr>
            <w:noProof/>
            <w:webHidden/>
          </w:rPr>
          <w:instrText xml:space="preserve"> PAGEREF _Toc151883058 \h </w:instrText>
        </w:r>
        <w:r>
          <w:rPr>
            <w:noProof/>
            <w:webHidden/>
          </w:rPr>
        </w:r>
        <w:r>
          <w:rPr>
            <w:noProof/>
            <w:webHidden/>
          </w:rPr>
          <w:fldChar w:fldCharType="separate"/>
        </w:r>
        <w:r>
          <w:rPr>
            <w:noProof/>
            <w:webHidden/>
          </w:rPr>
          <w:t>65</w:t>
        </w:r>
        <w:r>
          <w:rPr>
            <w:noProof/>
            <w:webHidden/>
          </w:rPr>
          <w:fldChar w:fldCharType="end"/>
        </w:r>
      </w:hyperlink>
    </w:p>
    <w:p w14:paraId="67082A86" w14:textId="7A91C513"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59" w:history="1">
        <w:r w:rsidRPr="007A4ABD">
          <w:rPr>
            <w:rStyle w:val="Collegamentoipertestuale"/>
            <w:rFonts w:ascii="Arial" w:hAnsi="Arial"/>
            <w:b/>
            <w:noProof/>
          </w:rPr>
          <w:t>GLI AMARI FRUTTI DEL NON ASCOLTO DELLA PAROLA</w:t>
        </w:r>
        <w:r>
          <w:rPr>
            <w:noProof/>
            <w:webHidden/>
          </w:rPr>
          <w:tab/>
        </w:r>
        <w:r>
          <w:rPr>
            <w:noProof/>
            <w:webHidden/>
          </w:rPr>
          <w:fldChar w:fldCharType="begin"/>
        </w:r>
        <w:r>
          <w:rPr>
            <w:noProof/>
            <w:webHidden/>
          </w:rPr>
          <w:instrText xml:space="preserve"> PAGEREF _Toc151883059 \h </w:instrText>
        </w:r>
        <w:r>
          <w:rPr>
            <w:noProof/>
            <w:webHidden/>
          </w:rPr>
        </w:r>
        <w:r>
          <w:rPr>
            <w:noProof/>
            <w:webHidden/>
          </w:rPr>
          <w:fldChar w:fldCharType="separate"/>
        </w:r>
        <w:r>
          <w:rPr>
            <w:noProof/>
            <w:webHidden/>
          </w:rPr>
          <w:t>89</w:t>
        </w:r>
        <w:r>
          <w:rPr>
            <w:noProof/>
            <w:webHidden/>
          </w:rPr>
          <w:fldChar w:fldCharType="end"/>
        </w:r>
      </w:hyperlink>
    </w:p>
    <w:p w14:paraId="3F544F9D" w14:textId="2D81179D"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60" w:history="1">
        <w:r w:rsidRPr="007A4ABD">
          <w:rPr>
            <w:rStyle w:val="Collegamentoipertestuale"/>
            <w:rFonts w:ascii="Arial" w:hAnsi="Arial"/>
            <w:b/>
            <w:noProof/>
          </w:rPr>
          <w:t>IL RITROVAMENTO DELLA LEGGE SMARRITA</w:t>
        </w:r>
        <w:r>
          <w:rPr>
            <w:noProof/>
            <w:webHidden/>
          </w:rPr>
          <w:tab/>
        </w:r>
        <w:r>
          <w:rPr>
            <w:noProof/>
            <w:webHidden/>
          </w:rPr>
          <w:fldChar w:fldCharType="begin"/>
        </w:r>
        <w:r>
          <w:rPr>
            <w:noProof/>
            <w:webHidden/>
          </w:rPr>
          <w:instrText xml:space="preserve"> PAGEREF _Toc151883060 \h </w:instrText>
        </w:r>
        <w:r>
          <w:rPr>
            <w:noProof/>
            <w:webHidden/>
          </w:rPr>
        </w:r>
        <w:r>
          <w:rPr>
            <w:noProof/>
            <w:webHidden/>
          </w:rPr>
          <w:fldChar w:fldCharType="separate"/>
        </w:r>
        <w:r>
          <w:rPr>
            <w:noProof/>
            <w:webHidden/>
          </w:rPr>
          <w:t>105</w:t>
        </w:r>
        <w:r>
          <w:rPr>
            <w:noProof/>
            <w:webHidden/>
          </w:rPr>
          <w:fldChar w:fldCharType="end"/>
        </w:r>
      </w:hyperlink>
    </w:p>
    <w:p w14:paraId="207F1A52" w14:textId="64C492B5"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61" w:history="1">
        <w:r w:rsidRPr="007A4ABD">
          <w:rPr>
            <w:rStyle w:val="Collegamentoipertestuale"/>
            <w:rFonts w:ascii="Arial" w:hAnsi="Arial"/>
            <w:b/>
            <w:noProof/>
          </w:rPr>
          <w:t>IL RITORNO DEL POPOLO NELLA LEGGE DEL SUO DIO</w:t>
        </w:r>
        <w:r>
          <w:rPr>
            <w:noProof/>
            <w:webHidden/>
          </w:rPr>
          <w:tab/>
        </w:r>
        <w:r>
          <w:rPr>
            <w:noProof/>
            <w:webHidden/>
          </w:rPr>
          <w:fldChar w:fldCharType="begin"/>
        </w:r>
        <w:r>
          <w:rPr>
            <w:noProof/>
            <w:webHidden/>
          </w:rPr>
          <w:instrText xml:space="preserve"> PAGEREF _Toc151883061 \h </w:instrText>
        </w:r>
        <w:r>
          <w:rPr>
            <w:noProof/>
            <w:webHidden/>
          </w:rPr>
        </w:r>
        <w:r>
          <w:rPr>
            <w:noProof/>
            <w:webHidden/>
          </w:rPr>
          <w:fldChar w:fldCharType="separate"/>
        </w:r>
        <w:r>
          <w:rPr>
            <w:noProof/>
            <w:webHidden/>
          </w:rPr>
          <w:t>112</w:t>
        </w:r>
        <w:r>
          <w:rPr>
            <w:noProof/>
            <w:webHidden/>
          </w:rPr>
          <w:fldChar w:fldCharType="end"/>
        </w:r>
      </w:hyperlink>
    </w:p>
    <w:p w14:paraId="47217EED" w14:textId="50D68107"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62" w:history="1">
        <w:r w:rsidRPr="007A4ABD">
          <w:rPr>
            <w:rStyle w:val="Collegamentoipertestuale"/>
            <w:rFonts w:ascii="Arial" w:eastAsia="Calibri" w:hAnsi="Arial"/>
            <w:noProof/>
          </w:rPr>
          <w:t>DISTRUZIONE DELLA VERITÀ DEL PADRE-DIO</w:t>
        </w:r>
        <w:r>
          <w:rPr>
            <w:noProof/>
            <w:webHidden/>
          </w:rPr>
          <w:tab/>
        </w:r>
        <w:r>
          <w:rPr>
            <w:noProof/>
            <w:webHidden/>
          </w:rPr>
          <w:fldChar w:fldCharType="begin"/>
        </w:r>
        <w:r>
          <w:rPr>
            <w:noProof/>
            <w:webHidden/>
          </w:rPr>
          <w:instrText xml:space="preserve"> PAGEREF _Toc151883062 \h </w:instrText>
        </w:r>
        <w:r>
          <w:rPr>
            <w:noProof/>
            <w:webHidden/>
          </w:rPr>
        </w:r>
        <w:r>
          <w:rPr>
            <w:noProof/>
            <w:webHidden/>
          </w:rPr>
          <w:fldChar w:fldCharType="separate"/>
        </w:r>
        <w:r>
          <w:rPr>
            <w:noProof/>
            <w:webHidden/>
          </w:rPr>
          <w:t>114</w:t>
        </w:r>
        <w:r>
          <w:rPr>
            <w:noProof/>
            <w:webHidden/>
          </w:rPr>
          <w:fldChar w:fldCharType="end"/>
        </w:r>
      </w:hyperlink>
    </w:p>
    <w:p w14:paraId="6B0F1A58" w14:textId="1E046AC2"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63" w:history="1">
        <w:r w:rsidRPr="007A4ABD">
          <w:rPr>
            <w:rStyle w:val="Collegamentoipertestuale"/>
            <w:rFonts w:ascii="Arial" w:eastAsia="Calibri" w:hAnsi="Arial"/>
            <w:noProof/>
          </w:rPr>
          <w:t>DSTRUZIONE DELLA VERITÀ DI CRISTO GESÙ</w:t>
        </w:r>
        <w:r>
          <w:rPr>
            <w:noProof/>
            <w:webHidden/>
          </w:rPr>
          <w:tab/>
        </w:r>
        <w:r>
          <w:rPr>
            <w:noProof/>
            <w:webHidden/>
          </w:rPr>
          <w:fldChar w:fldCharType="begin"/>
        </w:r>
        <w:r>
          <w:rPr>
            <w:noProof/>
            <w:webHidden/>
          </w:rPr>
          <w:instrText xml:space="preserve"> PAGEREF _Toc151883063 \h </w:instrText>
        </w:r>
        <w:r>
          <w:rPr>
            <w:noProof/>
            <w:webHidden/>
          </w:rPr>
        </w:r>
        <w:r>
          <w:rPr>
            <w:noProof/>
            <w:webHidden/>
          </w:rPr>
          <w:fldChar w:fldCharType="separate"/>
        </w:r>
        <w:r>
          <w:rPr>
            <w:noProof/>
            <w:webHidden/>
          </w:rPr>
          <w:t>127</w:t>
        </w:r>
        <w:r>
          <w:rPr>
            <w:noProof/>
            <w:webHidden/>
          </w:rPr>
          <w:fldChar w:fldCharType="end"/>
        </w:r>
      </w:hyperlink>
    </w:p>
    <w:p w14:paraId="3D72906A" w14:textId="1B67661A"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64" w:history="1">
        <w:r w:rsidRPr="007A4ABD">
          <w:rPr>
            <w:rStyle w:val="Collegamentoipertestuale"/>
            <w:rFonts w:ascii="Arial" w:eastAsia="Calibri" w:hAnsi="Arial"/>
            <w:noProof/>
          </w:rPr>
          <w:t>DISTRUZIONE DELLA VERITÀ DELLO SPIRITO SANTO</w:t>
        </w:r>
        <w:r>
          <w:rPr>
            <w:noProof/>
            <w:webHidden/>
          </w:rPr>
          <w:tab/>
        </w:r>
        <w:r>
          <w:rPr>
            <w:noProof/>
            <w:webHidden/>
          </w:rPr>
          <w:fldChar w:fldCharType="begin"/>
        </w:r>
        <w:r>
          <w:rPr>
            <w:noProof/>
            <w:webHidden/>
          </w:rPr>
          <w:instrText xml:space="preserve"> PAGEREF _Toc151883064 \h </w:instrText>
        </w:r>
        <w:r>
          <w:rPr>
            <w:noProof/>
            <w:webHidden/>
          </w:rPr>
        </w:r>
        <w:r>
          <w:rPr>
            <w:noProof/>
            <w:webHidden/>
          </w:rPr>
          <w:fldChar w:fldCharType="separate"/>
        </w:r>
        <w:r>
          <w:rPr>
            <w:noProof/>
            <w:webHidden/>
          </w:rPr>
          <w:t>130</w:t>
        </w:r>
        <w:r>
          <w:rPr>
            <w:noProof/>
            <w:webHidden/>
          </w:rPr>
          <w:fldChar w:fldCharType="end"/>
        </w:r>
      </w:hyperlink>
    </w:p>
    <w:p w14:paraId="6F1B0274" w14:textId="55820456"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65" w:history="1">
        <w:r w:rsidRPr="007A4ABD">
          <w:rPr>
            <w:rStyle w:val="Collegamentoipertestuale"/>
            <w:rFonts w:ascii="Arial" w:eastAsia="Calibri" w:hAnsi="Arial"/>
            <w:noProof/>
          </w:rPr>
          <w:t>DISTRUZIONE DELLA VERITÀ DELLA VERGINE MARIA</w:t>
        </w:r>
        <w:r>
          <w:rPr>
            <w:noProof/>
            <w:webHidden/>
          </w:rPr>
          <w:tab/>
        </w:r>
        <w:r>
          <w:rPr>
            <w:noProof/>
            <w:webHidden/>
          </w:rPr>
          <w:fldChar w:fldCharType="begin"/>
        </w:r>
        <w:r>
          <w:rPr>
            <w:noProof/>
            <w:webHidden/>
          </w:rPr>
          <w:instrText xml:space="preserve"> PAGEREF _Toc151883065 \h </w:instrText>
        </w:r>
        <w:r>
          <w:rPr>
            <w:noProof/>
            <w:webHidden/>
          </w:rPr>
        </w:r>
        <w:r>
          <w:rPr>
            <w:noProof/>
            <w:webHidden/>
          </w:rPr>
          <w:fldChar w:fldCharType="separate"/>
        </w:r>
        <w:r>
          <w:rPr>
            <w:noProof/>
            <w:webHidden/>
          </w:rPr>
          <w:t>136</w:t>
        </w:r>
        <w:r>
          <w:rPr>
            <w:noProof/>
            <w:webHidden/>
          </w:rPr>
          <w:fldChar w:fldCharType="end"/>
        </w:r>
      </w:hyperlink>
    </w:p>
    <w:p w14:paraId="7A3A1512" w14:textId="4D7CC72B"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66" w:history="1">
        <w:r w:rsidRPr="007A4ABD">
          <w:rPr>
            <w:rStyle w:val="Collegamentoipertestuale"/>
            <w:rFonts w:ascii="Arial" w:eastAsia="Calibri" w:hAnsi="Arial"/>
            <w:noProof/>
          </w:rPr>
          <w:t>DISTRUZIONE DELLA VERITÀ DELLA RIVELAZIONE</w:t>
        </w:r>
        <w:r>
          <w:rPr>
            <w:noProof/>
            <w:webHidden/>
          </w:rPr>
          <w:tab/>
        </w:r>
        <w:r>
          <w:rPr>
            <w:noProof/>
            <w:webHidden/>
          </w:rPr>
          <w:fldChar w:fldCharType="begin"/>
        </w:r>
        <w:r>
          <w:rPr>
            <w:noProof/>
            <w:webHidden/>
          </w:rPr>
          <w:instrText xml:space="preserve"> PAGEREF _Toc151883066 \h </w:instrText>
        </w:r>
        <w:r>
          <w:rPr>
            <w:noProof/>
            <w:webHidden/>
          </w:rPr>
        </w:r>
        <w:r>
          <w:rPr>
            <w:noProof/>
            <w:webHidden/>
          </w:rPr>
          <w:fldChar w:fldCharType="separate"/>
        </w:r>
        <w:r>
          <w:rPr>
            <w:noProof/>
            <w:webHidden/>
          </w:rPr>
          <w:t>144</w:t>
        </w:r>
        <w:r>
          <w:rPr>
            <w:noProof/>
            <w:webHidden/>
          </w:rPr>
          <w:fldChar w:fldCharType="end"/>
        </w:r>
      </w:hyperlink>
    </w:p>
    <w:p w14:paraId="21475A56" w14:textId="1D02DEFA"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67" w:history="1">
        <w:r w:rsidRPr="007A4ABD">
          <w:rPr>
            <w:rStyle w:val="Collegamentoipertestuale"/>
            <w:rFonts w:ascii="Arial" w:eastAsia="Calibri" w:hAnsi="Arial"/>
            <w:noProof/>
          </w:rPr>
          <w:t>DISTRUZIONE DELLA VERITÀ DELLA TRADIZIONE</w:t>
        </w:r>
        <w:r>
          <w:rPr>
            <w:noProof/>
            <w:webHidden/>
          </w:rPr>
          <w:tab/>
        </w:r>
        <w:r>
          <w:rPr>
            <w:noProof/>
            <w:webHidden/>
          </w:rPr>
          <w:fldChar w:fldCharType="begin"/>
        </w:r>
        <w:r>
          <w:rPr>
            <w:noProof/>
            <w:webHidden/>
          </w:rPr>
          <w:instrText xml:space="preserve"> PAGEREF _Toc151883067 \h </w:instrText>
        </w:r>
        <w:r>
          <w:rPr>
            <w:noProof/>
            <w:webHidden/>
          </w:rPr>
        </w:r>
        <w:r>
          <w:rPr>
            <w:noProof/>
            <w:webHidden/>
          </w:rPr>
          <w:fldChar w:fldCharType="separate"/>
        </w:r>
        <w:r>
          <w:rPr>
            <w:noProof/>
            <w:webHidden/>
          </w:rPr>
          <w:t>149</w:t>
        </w:r>
        <w:r>
          <w:rPr>
            <w:noProof/>
            <w:webHidden/>
          </w:rPr>
          <w:fldChar w:fldCharType="end"/>
        </w:r>
      </w:hyperlink>
    </w:p>
    <w:p w14:paraId="49616664" w14:textId="19B636C8"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68" w:history="1">
        <w:r w:rsidRPr="007A4ABD">
          <w:rPr>
            <w:rStyle w:val="Collegamentoipertestuale"/>
            <w:rFonts w:ascii="Arial" w:eastAsia="Calibri" w:hAnsi="Arial"/>
            <w:noProof/>
          </w:rPr>
          <w:t>DISTRUZIONE DELLA VERITÀ DEI DISCEPOLI DI GESÙ</w:t>
        </w:r>
        <w:r>
          <w:rPr>
            <w:noProof/>
            <w:webHidden/>
          </w:rPr>
          <w:tab/>
        </w:r>
        <w:r>
          <w:rPr>
            <w:noProof/>
            <w:webHidden/>
          </w:rPr>
          <w:fldChar w:fldCharType="begin"/>
        </w:r>
        <w:r>
          <w:rPr>
            <w:noProof/>
            <w:webHidden/>
          </w:rPr>
          <w:instrText xml:space="preserve"> PAGEREF _Toc151883068 \h </w:instrText>
        </w:r>
        <w:r>
          <w:rPr>
            <w:noProof/>
            <w:webHidden/>
          </w:rPr>
        </w:r>
        <w:r>
          <w:rPr>
            <w:noProof/>
            <w:webHidden/>
          </w:rPr>
          <w:fldChar w:fldCharType="separate"/>
        </w:r>
        <w:r>
          <w:rPr>
            <w:noProof/>
            <w:webHidden/>
          </w:rPr>
          <w:t>155</w:t>
        </w:r>
        <w:r>
          <w:rPr>
            <w:noProof/>
            <w:webHidden/>
          </w:rPr>
          <w:fldChar w:fldCharType="end"/>
        </w:r>
      </w:hyperlink>
    </w:p>
    <w:p w14:paraId="38A1D94E" w14:textId="640ADBAA"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69" w:history="1">
        <w:r w:rsidRPr="007A4ABD">
          <w:rPr>
            <w:rStyle w:val="Collegamentoipertestuale"/>
            <w:rFonts w:ascii="Arial" w:eastAsia="Calibri" w:hAnsi="Arial"/>
            <w:noProof/>
          </w:rPr>
          <w:t>DISTRUZIONE DELLA VERITÀ DELLA GRAZIA</w:t>
        </w:r>
        <w:r>
          <w:rPr>
            <w:noProof/>
            <w:webHidden/>
          </w:rPr>
          <w:tab/>
        </w:r>
        <w:r>
          <w:rPr>
            <w:noProof/>
            <w:webHidden/>
          </w:rPr>
          <w:fldChar w:fldCharType="begin"/>
        </w:r>
        <w:r>
          <w:rPr>
            <w:noProof/>
            <w:webHidden/>
          </w:rPr>
          <w:instrText xml:space="preserve"> PAGEREF _Toc151883069 \h </w:instrText>
        </w:r>
        <w:r>
          <w:rPr>
            <w:noProof/>
            <w:webHidden/>
          </w:rPr>
        </w:r>
        <w:r>
          <w:rPr>
            <w:noProof/>
            <w:webHidden/>
          </w:rPr>
          <w:fldChar w:fldCharType="separate"/>
        </w:r>
        <w:r>
          <w:rPr>
            <w:noProof/>
            <w:webHidden/>
          </w:rPr>
          <w:t>158</w:t>
        </w:r>
        <w:r>
          <w:rPr>
            <w:noProof/>
            <w:webHidden/>
          </w:rPr>
          <w:fldChar w:fldCharType="end"/>
        </w:r>
      </w:hyperlink>
    </w:p>
    <w:p w14:paraId="341A4A0C" w14:textId="5687AE4D"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70" w:history="1">
        <w:r w:rsidRPr="007A4ABD">
          <w:rPr>
            <w:rStyle w:val="Collegamentoipertestuale"/>
            <w:rFonts w:ascii="Arial" w:eastAsia="Calibri" w:hAnsi="Arial"/>
            <w:noProof/>
          </w:rPr>
          <w:t>DISTRUZIONE DELLA VERITÀ DELLA CHIESA</w:t>
        </w:r>
        <w:r>
          <w:rPr>
            <w:noProof/>
            <w:webHidden/>
          </w:rPr>
          <w:tab/>
        </w:r>
        <w:r>
          <w:rPr>
            <w:noProof/>
            <w:webHidden/>
          </w:rPr>
          <w:fldChar w:fldCharType="begin"/>
        </w:r>
        <w:r>
          <w:rPr>
            <w:noProof/>
            <w:webHidden/>
          </w:rPr>
          <w:instrText xml:space="preserve"> PAGEREF _Toc151883070 \h </w:instrText>
        </w:r>
        <w:r>
          <w:rPr>
            <w:noProof/>
            <w:webHidden/>
          </w:rPr>
        </w:r>
        <w:r>
          <w:rPr>
            <w:noProof/>
            <w:webHidden/>
          </w:rPr>
          <w:fldChar w:fldCharType="separate"/>
        </w:r>
        <w:r>
          <w:rPr>
            <w:noProof/>
            <w:webHidden/>
          </w:rPr>
          <w:t>164</w:t>
        </w:r>
        <w:r>
          <w:rPr>
            <w:noProof/>
            <w:webHidden/>
          </w:rPr>
          <w:fldChar w:fldCharType="end"/>
        </w:r>
      </w:hyperlink>
    </w:p>
    <w:p w14:paraId="6F97777D" w14:textId="70F70FA3"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71" w:history="1">
        <w:r w:rsidRPr="007A4ABD">
          <w:rPr>
            <w:rStyle w:val="Collegamentoipertestuale"/>
            <w:rFonts w:ascii="Arial" w:eastAsia="Calibri" w:hAnsi="Arial"/>
            <w:noProof/>
          </w:rPr>
          <w:t>DISTRUZIONE DELLA VERITÀ DEI MINISTRI SACRI</w:t>
        </w:r>
        <w:r>
          <w:rPr>
            <w:noProof/>
            <w:webHidden/>
          </w:rPr>
          <w:tab/>
        </w:r>
        <w:r>
          <w:rPr>
            <w:noProof/>
            <w:webHidden/>
          </w:rPr>
          <w:fldChar w:fldCharType="begin"/>
        </w:r>
        <w:r>
          <w:rPr>
            <w:noProof/>
            <w:webHidden/>
          </w:rPr>
          <w:instrText xml:space="preserve"> PAGEREF _Toc151883071 \h </w:instrText>
        </w:r>
        <w:r>
          <w:rPr>
            <w:noProof/>
            <w:webHidden/>
          </w:rPr>
        </w:r>
        <w:r>
          <w:rPr>
            <w:noProof/>
            <w:webHidden/>
          </w:rPr>
          <w:fldChar w:fldCharType="separate"/>
        </w:r>
        <w:r>
          <w:rPr>
            <w:noProof/>
            <w:webHidden/>
          </w:rPr>
          <w:t>173</w:t>
        </w:r>
        <w:r>
          <w:rPr>
            <w:noProof/>
            <w:webHidden/>
          </w:rPr>
          <w:fldChar w:fldCharType="end"/>
        </w:r>
      </w:hyperlink>
    </w:p>
    <w:p w14:paraId="20CFDB0B" w14:textId="12086B05"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72" w:history="1">
        <w:r w:rsidRPr="007A4ABD">
          <w:rPr>
            <w:rStyle w:val="Collegamentoipertestuale"/>
            <w:rFonts w:ascii="Arial" w:eastAsia="Calibri" w:hAnsi="Arial"/>
            <w:noProof/>
          </w:rPr>
          <w:t>DISTRUZIONE DELLA VERITÀ DELL’ETERNITÀ</w:t>
        </w:r>
        <w:r>
          <w:rPr>
            <w:noProof/>
            <w:webHidden/>
          </w:rPr>
          <w:tab/>
        </w:r>
        <w:r>
          <w:rPr>
            <w:noProof/>
            <w:webHidden/>
          </w:rPr>
          <w:fldChar w:fldCharType="begin"/>
        </w:r>
        <w:r>
          <w:rPr>
            <w:noProof/>
            <w:webHidden/>
          </w:rPr>
          <w:instrText xml:space="preserve"> PAGEREF _Toc151883072 \h </w:instrText>
        </w:r>
        <w:r>
          <w:rPr>
            <w:noProof/>
            <w:webHidden/>
          </w:rPr>
        </w:r>
        <w:r>
          <w:rPr>
            <w:noProof/>
            <w:webHidden/>
          </w:rPr>
          <w:fldChar w:fldCharType="separate"/>
        </w:r>
        <w:r>
          <w:rPr>
            <w:noProof/>
            <w:webHidden/>
          </w:rPr>
          <w:t>182</w:t>
        </w:r>
        <w:r>
          <w:rPr>
            <w:noProof/>
            <w:webHidden/>
          </w:rPr>
          <w:fldChar w:fldCharType="end"/>
        </w:r>
      </w:hyperlink>
    </w:p>
    <w:p w14:paraId="6112E65F" w14:textId="635E1B69"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73" w:history="1">
        <w:r w:rsidRPr="007A4ABD">
          <w:rPr>
            <w:rStyle w:val="Collegamentoipertestuale"/>
            <w:rFonts w:ascii="Arial" w:eastAsia="Calibri" w:hAnsi="Arial"/>
            <w:noProof/>
          </w:rPr>
          <w:t>DSTRUZION DELLA VERITÀ DELLA CREAZIONE</w:t>
        </w:r>
        <w:r>
          <w:rPr>
            <w:noProof/>
            <w:webHidden/>
          </w:rPr>
          <w:tab/>
        </w:r>
        <w:r>
          <w:rPr>
            <w:noProof/>
            <w:webHidden/>
          </w:rPr>
          <w:fldChar w:fldCharType="begin"/>
        </w:r>
        <w:r>
          <w:rPr>
            <w:noProof/>
            <w:webHidden/>
          </w:rPr>
          <w:instrText xml:space="preserve"> PAGEREF _Toc151883073 \h </w:instrText>
        </w:r>
        <w:r>
          <w:rPr>
            <w:noProof/>
            <w:webHidden/>
          </w:rPr>
        </w:r>
        <w:r>
          <w:rPr>
            <w:noProof/>
            <w:webHidden/>
          </w:rPr>
          <w:fldChar w:fldCharType="separate"/>
        </w:r>
        <w:r>
          <w:rPr>
            <w:noProof/>
            <w:webHidden/>
          </w:rPr>
          <w:t>191</w:t>
        </w:r>
        <w:r>
          <w:rPr>
            <w:noProof/>
            <w:webHidden/>
          </w:rPr>
          <w:fldChar w:fldCharType="end"/>
        </w:r>
      </w:hyperlink>
    </w:p>
    <w:p w14:paraId="2D1CBF40" w14:textId="7CB032F9"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74" w:history="1">
        <w:r w:rsidRPr="007A4ABD">
          <w:rPr>
            <w:rStyle w:val="Collegamentoipertestuale"/>
            <w:rFonts w:ascii="Arial" w:hAnsi="Arial"/>
            <w:noProof/>
          </w:rPr>
          <w:t>I FRUTTI DEL NON ASCOLTO DELLA PAROLA</w:t>
        </w:r>
        <w:r>
          <w:rPr>
            <w:noProof/>
            <w:webHidden/>
          </w:rPr>
          <w:tab/>
        </w:r>
        <w:r>
          <w:rPr>
            <w:noProof/>
            <w:webHidden/>
          </w:rPr>
          <w:fldChar w:fldCharType="begin"/>
        </w:r>
        <w:r>
          <w:rPr>
            <w:noProof/>
            <w:webHidden/>
          </w:rPr>
          <w:instrText xml:space="preserve"> PAGEREF _Toc151883074 \h </w:instrText>
        </w:r>
        <w:r>
          <w:rPr>
            <w:noProof/>
            <w:webHidden/>
          </w:rPr>
        </w:r>
        <w:r>
          <w:rPr>
            <w:noProof/>
            <w:webHidden/>
          </w:rPr>
          <w:fldChar w:fldCharType="separate"/>
        </w:r>
        <w:r>
          <w:rPr>
            <w:noProof/>
            <w:webHidden/>
          </w:rPr>
          <w:t>209</w:t>
        </w:r>
        <w:r>
          <w:rPr>
            <w:noProof/>
            <w:webHidden/>
          </w:rPr>
          <w:fldChar w:fldCharType="end"/>
        </w:r>
      </w:hyperlink>
    </w:p>
    <w:p w14:paraId="42E1D3F0" w14:textId="5AE1648D" w:rsidR="00CC0D10" w:rsidRDefault="00CC0D1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883075" w:history="1">
        <w:r w:rsidRPr="007A4ABD">
          <w:rPr>
            <w:rStyle w:val="Collegamentoipertestuale"/>
            <w:rFonts w:ascii="Arial" w:hAnsi="Arial"/>
            <w:noProof/>
          </w:rPr>
          <w:t>LA MORALE NEL PRIMO LIBRO DELLE CRONACHE</w:t>
        </w:r>
        <w:r>
          <w:rPr>
            <w:noProof/>
            <w:webHidden/>
          </w:rPr>
          <w:tab/>
        </w:r>
        <w:r>
          <w:rPr>
            <w:noProof/>
            <w:webHidden/>
          </w:rPr>
          <w:fldChar w:fldCharType="begin"/>
        </w:r>
        <w:r>
          <w:rPr>
            <w:noProof/>
            <w:webHidden/>
          </w:rPr>
          <w:instrText xml:space="preserve"> PAGEREF _Toc151883075 \h </w:instrText>
        </w:r>
        <w:r>
          <w:rPr>
            <w:noProof/>
            <w:webHidden/>
          </w:rPr>
        </w:r>
        <w:r>
          <w:rPr>
            <w:noProof/>
            <w:webHidden/>
          </w:rPr>
          <w:fldChar w:fldCharType="separate"/>
        </w:r>
        <w:r>
          <w:rPr>
            <w:noProof/>
            <w:webHidden/>
          </w:rPr>
          <w:t>2</w:t>
        </w:r>
        <w:r>
          <w:rPr>
            <w:noProof/>
            <w:webHidden/>
          </w:rPr>
          <w:t>1</w:t>
        </w:r>
        <w:r>
          <w:rPr>
            <w:noProof/>
            <w:webHidden/>
          </w:rPr>
          <w:t>8</w:t>
        </w:r>
        <w:r>
          <w:rPr>
            <w:noProof/>
            <w:webHidden/>
          </w:rPr>
          <w:fldChar w:fldCharType="end"/>
        </w:r>
      </w:hyperlink>
    </w:p>
    <w:p w14:paraId="6C8C8849" w14:textId="0700600D" w:rsidR="00CC0D10" w:rsidRDefault="00CC0D1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1883076" w:history="1">
        <w:r w:rsidRPr="007A4ABD">
          <w:rPr>
            <w:rStyle w:val="Collegamentoipertestuale"/>
            <w:rFonts w:ascii="Arial" w:hAnsi="Arial"/>
            <w:b/>
            <w:bCs/>
            <w:noProof/>
          </w:rPr>
          <w:t>Premessa</w:t>
        </w:r>
        <w:r>
          <w:rPr>
            <w:noProof/>
            <w:webHidden/>
          </w:rPr>
          <w:tab/>
        </w:r>
        <w:r>
          <w:rPr>
            <w:noProof/>
            <w:webHidden/>
          </w:rPr>
          <w:fldChar w:fldCharType="begin"/>
        </w:r>
        <w:r>
          <w:rPr>
            <w:noProof/>
            <w:webHidden/>
          </w:rPr>
          <w:instrText xml:space="preserve"> PAGEREF _Toc151883076 \h </w:instrText>
        </w:r>
        <w:r>
          <w:rPr>
            <w:noProof/>
            <w:webHidden/>
          </w:rPr>
        </w:r>
        <w:r>
          <w:rPr>
            <w:noProof/>
            <w:webHidden/>
          </w:rPr>
          <w:fldChar w:fldCharType="separate"/>
        </w:r>
        <w:r>
          <w:rPr>
            <w:noProof/>
            <w:webHidden/>
          </w:rPr>
          <w:t>218</w:t>
        </w:r>
        <w:r>
          <w:rPr>
            <w:noProof/>
            <w:webHidden/>
          </w:rPr>
          <w:fldChar w:fldCharType="end"/>
        </w:r>
      </w:hyperlink>
    </w:p>
    <w:p w14:paraId="66553A26" w14:textId="6C8202D4" w:rsidR="00CC0D10" w:rsidRDefault="00CC0D1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883077" w:history="1">
        <w:r w:rsidRPr="007A4ABD">
          <w:rPr>
            <w:rStyle w:val="Collegamentoipertestuale"/>
            <w:rFonts w:ascii="Arial" w:hAnsi="Arial"/>
            <w:b/>
            <w:noProof/>
          </w:rPr>
          <w:t>LA MORALE DI DAVIDE FRUTTO DELLA SUA RETTA FEDE</w:t>
        </w:r>
        <w:r>
          <w:rPr>
            <w:noProof/>
            <w:webHidden/>
          </w:rPr>
          <w:tab/>
        </w:r>
        <w:r>
          <w:rPr>
            <w:noProof/>
            <w:webHidden/>
          </w:rPr>
          <w:fldChar w:fldCharType="begin"/>
        </w:r>
        <w:r>
          <w:rPr>
            <w:noProof/>
            <w:webHidden/>
          </w:rPr>
          <w:instrText xml:space="preserve"> PAGEREF _Toc151883077 \h </w:instrText>
        </w:r>
        <w:r>
          <w:rPr>
            <w:noProof/>
            <w:webHidden/>
          </w:rPr>
        </w:r>
        <w:r>
          <w:rPr>
            <w:noProof/>
            <w:webHidden/>
          </w:rPr>
          <w:fldChar w:fldCharType="separate"/>
        </w:r>
        <w:r>
          <w:rPr>
            <w:noProof/>
            <w:webHidden/>
          </w:rPr>
          <w:t>223</w:t>
        </w:r>
        <w:r>
          <w:rPr>
            <w:noProof/>
            <w:webHidden/>
          </w:rPr>
          <w:fldChar w:fldCharType="end"/>
        </w:r>
      </w:hyperlink>
    </w:p>
    <w:p w14:paraId="533645AC" w14:textId="1316D054" w:rsidR="00124D6D" w:rsidRDefault="00CC0D10" w:rsidP="007E653C">
      <w:pPr>
        <w:pStyle w:val="Sommario1"/>
        <w:tabs>
          <w:tab w:val="right" w:leader="dot" w:pos="8494"/>
        </w:tabs>
      </w:pPr>
      <w:hyperlink w:anchor="_Toc151883078" w:history="1">
        <w:r w:rsidRPr="007A4ABD">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_Toc151883078 \h </w:instrText>
        </w:r>
        <w:r>
          <w:rPr>
            <w:noProof/>
            <w:webHidden/>
          </w:rPr>
        </w:r>
        <w:r>
          <w:rPr>
            <w:noProof/>
            <w:webHidden/>
          </w:rPr>
          <w:fldChar w:fldCharType="separate"/>
        </w:r>
        <w:r>
          <w:rPr>
            <w:noProof/>
            <w:webHidden/>
          </w:rPr>
          <w:t>231</w:t>
        </w:r>
        <w:r>
          <w:rPr>
            <w:noProof/>
            <w:webHidden/>
          </w:rPr>
          <w:fldChar w:fldCharType="end"/>
        </w:r>
      </w:hyperlink>
      <w:r w:rsidRPr="00CC0D10">
        <w:rPr>
          <w:rFonts w:ascii="Arial" w:hAnsi="Arial"/>
          <w:smallCaps/>
          <w:color w:val="000000" w:themeColor="text1"/>
        </w:rPr>
        <w:fldChar w:fldCharType="end"/>
      </w:r>
    </w:p>
    <w:p w14:paraId="641BBC1C" w14:textId="77777777" w:rsidR="006B07DF" w:rsidRDefault="006B07DF" w:rsidP="0000782E"/>
    <w:p w14:paraId="170C7C34" w14:textId="77777777" w:rsidR="006B07DF" w:rsidRDefault="006B07DF"/>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D748" w14:textId="77777777" w:rsidR="00B7175C" w:rsidRDefault="00B7175C">
      <w:r>
        <w:separator/>
      </w:r>
    </w:p>
  </w:endnote>
  <w:endnote w:type="continuationSeparator" w:id="0">
    <w:p w14:paraId="37F3A182" w14:textId="77777777" w:rsidR="00B7175C" w:rsidRDefault="00B7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208E" w14:textId="77777777" w:rsidR="00B7175C" w:rsidRDefault="00B7175C">
      <w:r>
        <w:separator/>
      </w:r>
    </w:p>
  </w:footnote>
  <w:footnote w:type="continuationSeparator" w:id="0">
    <w:p w14:paraId="54D56678" w14:textId="77777777" w:rsidR="00B7175C" w:rsidRDefault="00B71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461655715">
    <w:abstractNumId w:val="19"/>
  </w:num>
  <w:num w:numId="35" w16cid:durableId="35398099">
    <w:abstractNumId w:val="16"/>
  </w:num>
  <w:num w:numId="36" w16cid:durableId="2030180362">
    <w:abstractNumId w:val="17"/>
  </w:num>
  <w:num w:numId="37" w16cid:durableId="1634553770">
    <w:abstractNumId w:val="36"/>
  </w:num>
  <w:num w:numId="38" w16cid:durableId="1646737231">
    <w:abstractNumId w:val="6"/>
  </w:num>
  <w:num w:numId="39" w16cid:durableId="774521849">
    <w:abstractNumId w:val="3"/>
  </w:num>
  <w:num w:numId="40" w16cid:durableId="1097143028">
    <w:abstractNumId w:val="62"/>
  </w:num>
  <w:num w:numId="41" w16cid:durableId="2068189155">
    <w:abstractNumId w:val="21"/>
  </w:num>
  <w:num w:numId="42" w16cid:durableId="248079126">
    <w:abstractNumId w:val="33"/>
  </w:num>
  <w:num w:numId="43" w16cid:durableId="1404140881">
    <w:abstractNumId w:val="31"/>
  </w:num>
  <w:num w:numId="44" w16cid:durableId="1827554632">
    <w:abstractNumId w:val="9"/>
  </w:num>
  <w:num w:numId="45" w16cid:durableId="395326246">
    <w:abstractNumId w:val="63"/>
  </w:num>
  <w:num w:numId="46" w16cid:durableId="39281675">
    <w:abstractNumId w:val="1"/>
  </w:num>
  <w:num w:numId="47" w16cid:durableId="472140878">
    <w:abstractNumId w:val="25"/>
  </w:num>
  <w:num w:numId="48" w16cid:durableId="440684802">
    <w:abstractNumId w:val="10"/>
  </w:num>
  <w:num w:numId="49" w16cid:durableId="1202133643">
    <w:abstractNumId w:val="26"/>
  </w:num>
  <w:num w:numId="50" w16cid:durableId="153838839">
    <w:abstractNumId w:val="24"/>
  </w:num>
  <w:num w:numId="51" w16cid:durableId="1645743350">
    <w:abstractNumId w:val="54"/>
  </w:num>
  <w:num w:numId="52" w16cid:durableId="290522150">
    <w:abstractNumId w:val="2"/>
  </w:num>
  <w:num w:numId="53" w16cid:durableId="1182741261">
    <w:abstractNumId w:val="38"/>
  </w:num>
  <w:num w:numId="54" w16cid:durableId="2080899090">
    <w:abstractNumId w:val="30"/>
  </w:num>
  <w:num w:numId="55" w16cid:durableId="1031229614">
    <w:abstractNumId w:val="37"/>
  </w:num>
  <w:num w:numId="56" w16cid:durableId="140583855">
    <w:abstractNumId w:val="41"/>
  </w:num>
  <w:num w:numId="57" w16cid:durableId="1638534423">
    <w:abstractNumId w:val="28"/>
  </w:num>
  <w:num w:numId="58" w16cid:durableId="1986078880">
    <w:abstractNumId w:val="27"/>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15068"/>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3935"/>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E653C"/>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175C"/>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3602B"/>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0D10"/>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2A90"/>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uiPriority w:val="9"/>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uiPriority w:val="99"/>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CC0D10"/>
    <w:rPr>
      <w:color w:val="0000FF" w:themeColor="hyperlink"/>
      <w:u w:val="single"/>
    </w:rPr>
  </w:style>
  <w:style w:type="numbering" w:customStyle="1" w:styleId="Nessunelenco1">
    <w:name w:val="Nessun elenco1"/>
    <w:next w:val="Nessunelenco"/>
    <w:uiPriority w:val="99"/>
    <w:semiHidden/>
    <w:unhideWhenUsed/>
    <w:rsid w:val="00CC0D10"/>
  </w:style>
  <w:style w:type="character" w:customStyle="1" w:styleId="Titolo1Carattere">
    <w:name w:val="Titolo 1 Carattere"/>
    <w:basedOn w:val="Carpredefinitoparagrafo"/>
    <w:link w:val="Titolo1"/>
    <w:rsid w:val="00CC0D10"/>
    <w:rPr>
      <w:rFonts w:ascii="Arial" w:hAnsi="Arial"/>
      <w:b/>
      <w:sz w:val="40"/>
    </w:rPr>
  </w:style>
  <w:style w:type="character" w:customStyle="1" w:styleId="Titolo2Carattere">
    <w:name w:val="Titolo 2 Carattere"/>
    <w:basedOn w:val="Carpredefinitoparagrafo"/>
    <w:link w:val="Titolo2"/>
    <w:rsid w:val="00CC0D10"/>
    <w:rPr>
      <w:rFonts w:ascii="Arial" w:hAnsi="Arial"/>
      <w:b/>
      <w:sz w:val="40"/>
    </w:rPr>
  </w:style>
  <w:style w:type="character" w:customStyle="1" w:styleId="Corpodeltesto3Carattere">
    <w:name w:val="Corpo del testo 3 Carattere"/>
    <w:basedOn w:val="Carpredefinitoparagrafo"/>
    <w:link w:val="Corpodeltesto3"/>
    <w:rsid w:val="00CC0D10"/>
    <w:rPr>
      <w:rFonts w:ascii="Arial" w:hAnsi="Arial"/>
      <w:i/>
      <w:sz w:val="24"/>
    </w:rPr>
  </w:style>
  <w:style w:type="character" w:customStyle="1" w:styleId="Corpodeltesto2Carattere">
    <w:name w:val="Corpo del testo 2 Carattere"/>
    <w:basedOn w:val="Carpredefinitoparagrafo"/>
    <w:link w:val="Corpodeltesto2"/>
    <w:rsid w:val="00CC0D10"/>
    <w:rPr>
      <w:rFonts w:ascii="Arial" w:hAnsi="Arial"/>
      <w:sz w:val="24"/>
    </w:rPr>
  </w:style>
  <w:style w:type="paragraph" w:styleId="Paragrafoelenco">
    <w:name w:val="List Paragraph"/>
    <w:basedOn w:val="Normale"/>
    <w:uiPriority w:val="34"/>
    <w:qFormat/>
    <w:rsid w:val="00CC0D10"/>
    <w:pPr>
      <w:spacing w:after="200" w:line="276" w:lineRule="auto"/>
      <w:ind w:left="720"/>
      <w:contextualSpacing/>
    </w:pPr>
    <w:rPr>
      <w:rFonts w:ascii="Calibri" w:eastAsia="Calibri" w:hAnsi="Calibri"/>
      <w:b/>
      <w:sz w:val="28"/>
      <w:szCs w:val="22"/>
      <w:lang w:eastAsia="en-US"/>
    </w:rPr>
  </w:style>
  <w:style w:type="paragraph" w:styleId="Intestazione">
    <w:name w:val="header"/>
    <w:basedOn w:val="Normale"/>
    <w:link w:val="IntestazioneCarattere"/>
    <w:uiPriority w:val="99"/>
    <w:unhideWhenUsed/>
    <w:rsid w:val="00CC0D10"/>
    <w:pPr>
      <w:tabs>
        <w:tab w:val="center" w:pos="4819"/>
        <w:tab w:val="right" w:pos="9638"/>
      </w:tabs>
    </w:pPr>
    <w:rPr>
      <w:rFonts w:ascii="Calibri" w:eastAsia="Calibri" w:hAnsi="Calibri"/>
      <w:b/>
      <w:sz w:val="28"/>
      <w:szCs w:val="22"/>
      <w:lang w:eastAsia="en-US"/>
    </w:rPr>
  </w:style>
  <w:style w:type="character" w:customStyle="1" w:styleId="IntestazioneCarattere">
    <w:name w:val="Intestazione Carattere"/>
    <w:basedOn w:val="Carpredefinitoparagrafo"/>
    <w:link w:val="Intestazione"/>
    <w:uiPriority w:val="99"/>
    <w:rsid w:val="00CC0D10"/>
    <w:rPr>
      <w:rFonts w:ascii="Calibri" w:eastAsia="Calibri" w:hAnsi="Calibri"/>
      <w:b/>
      <w:sz w:val="28"/>
      <w:szCs w:val="22"/>
      <w:lang w:eastAsia="en-US"/>
    </w:rPr>
  </w:style>
  <w:style w:type="character" w:customStyle="1" w:styleId="CorpotestoCarattere">
    <w:name w:val="Corpo testo Carattere"/>
    <w:basedOn w:val="Carpredefinitoparagrafo"/>
    <w:link w:val="Corpotesto"/>
    <w:uiPriority w:val="99"/>
    <w:rsid w:val="00CC0D10"/>
    <w:rPr>
      <w:rFonts w:ascii="Arial" w:hAnsi="Arial"/>
      <w:b/>
      <w:sz w:val="24"/>
    </w:rPr>
  </w:style>
  <w:style w:type="paragraph" w:styleId="Nessunaspaziatura">
    <w:name w:val="No Spacing"/>
    <w:uiPriority w:val="1"/>
    <w:qFormat/>
    <w:rsid w:val="00CC0D10"/>
    <w:rPr>
      <w:rFonts w:ascii="Calibri" w:eastAsia="Calibri" w:hAnsi="Calibri"/>
      <w:b/>
      <w:sz w:val="28"/>
      <w:szCs w:val="22"/>
      <w:lang w:eastAsia="en-US"/>
    </w:rPr>
  </w:style>
  <w:style w:type="character" w:customStyle="1" w:styleId="Titolo4Carattere">
    <w:name w:val="Titolo 4 Carattere"/>
    <w:basedOn w:val="Carpredefinitoparagrafo"/>
    <w:link w:val="Titolo4"/>
    <w:uiPriority w:val="9"/>
    <w:rsid w:val="00CC0D10"/>
    <w:rPr>
      <w:b/>
      <w:sz w:val="24"/>
    </w:rPr>
  </w:style>
  <w:style w:type="character" w:customStyle="1" w:styleId="Titolo5Carattere">
    <w:name w:val="Titolo 5 Carattere"/>
    <w:basedOn w:val="Carpredefinitoparagrafo"/>
    <w:link w:val="Titolo5"/>
    <w:rsid w:val="00CC0D10"/>
    <w:rPr>
      <w:rFonts w:ascii="Arial" w:hAnsi="Arial"/>
      <w:b/>
      <w:sz w:val="24"/>
    </w:rPr>
  </w:style>
  <w:style w:type="character" w:customStyle="1" w:styleId="Titolo6Carattere">
    <w:name w:val="Titolo 6 Carattere"/>
    <w:basedOn w:val="Carpredefinitoparagrafo"/>
    <w:link w:val="Titolo6"/>
    <w:rsid w:val="00CC0D10"/>
    <w:rPr>
      <w:rFonts w:ascii="Arial" w:hAnsi="Arial"/>
      <w:b/>
      <w:sz w:val="24"/>
    </w:rPr>
  </w:style>
  <w:style w:type="character" w:customStyle="1" w:styleId="Titolo7Carattere">
    <w:name w:val="Titolo 7 Carattere"/>
    <w:basedOn w:val="Carpredefinitoparagrafo"/>
    <w:link w:val="Titolo7"/>
    <w:rsid w:val="00CC0D10"/>
    <w:rPr>
      <w:rFonts w:ascii="Arial" w:hAnsi="Arial"/>
      <w:sz w:val="24"/>
    </w:rPr>
  </w:style>
  <w:style w:type="character" w:customStyle="1" w:styleId="Titolo8Carattere">
    <w:name w:val="Titolo 8 Carattere"/>
    <w:basedOn w:val="Carpredefinitoparagrafo"/>
    <w:link w:val="Titolo8"/>
    <w:rsid w:val="00CC0D10"/>
    <w:rPr>
      <w:rFonts w:ascii="Arial" w:hAnsi="Arial"/>
      <w:b/>
      <w:sz w:val="40"/>
    </w:rPr>
  </w:style>
  <w:style w:type="character" w:customStyle="1" w:styleId="Titolo9Carattere">
    <w:name w:val="Titolo 9 Carattere"/>
    <w:basedOn w:val="Carpredefinitoparagrafo"/>
    <w:link w:val="Titolo9"/>
    <w:rsid w:val="00CC0D10"/>
    <w:rPr>
      <w:rFonts w:ascii="Arial" w:hAnsi="Arial"/>
      <w:b/>
      <w:sz w:val="28"/>
      <w:u w:val="single"/>
    </w:rPr>
  </w:style>
  <w:style w:type="numbering" w:customStyle="1" w:styleId="Nessunelenco11">
    <w:name w:val="Nessun elenco11"/>
    <w:next w:val="Nessunelenco"/>
    <w:uiPriority w:val="99"/>
    <w:semiHidden/>
    <w:unhideWhenUsed/>
    <w:rsid w:val="00CC0D10"/>
  </w:style>
  <w:style w:type="paragraph" w:customStyle="1" w:styleId="StileCorpotesto10ptCorsivoAllineatoadestra">
    <w:name w:val="Stile Corpo testo + 10 pt Corsivo Allineato a destra"/>
    <w:basedOn w:val="Corpotesto"/>
    <w:autoRedefine/>
    <w:qFormat/>
    <w:rsid w:val="00CC0D10"/>
    <w:rPr>
      <w:i/>
      <w:iCs/>
      <w:sz w:val="20"/>
    </w:rPr>
  </w:style>
  <w:style w:type="paragraph" w:customStyle="1" w:styleId="default-style">
    <w:name w:val="default-style"/>
    <w:basedOn w:val="Normale"/>
    <w:rsid w:val="00CC0D1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CC0D10"/>
  </w:style>
  <w:style w:type="paragraph" w:styleId="Rientrocorpodeltesto3">
    <w:name w:val="Body Text Indent 3"/>
    <w:basedOn w:val="Normale"/>
    <w:link w:val="Rientrocorpodeltesto3Carattere"/>
    <w:rsid w:val="00CC0D10"/>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C0D10"/>
    <w:rPr>
      <w:sz w:val="16"/>
      <w:szCs w:val="16"/>
    </w:rPr>
  </w:style>
  <w:style w:type="paragraph" w:styleId="Testonormale">
    <w:name w:val="Plain Text"/>
    <w:basedOn w:val="Normale"/>
    <w:link w:val="TestonormaleCarattere"/>
    <w:rsid w:val="00CC0D10"/>
    <w:rPr>
      <w:rFonts w:ascii="Courier New" w:hAnsi="Courier New" w:cs="Courier New"/>
    </w:rPr>
  </w:style>
  <w:style w:type="character" w:customStyle="1" w:styleId="TestonormaleCarattere">
    <w:name w:val="Testo normale Carattere"/>
    <w:basedOn w:val="Carpredefinitoparagrafo"/>
    <w:link w:val="Testonormale"/>
    <w:rsid w:val="00CC0D10"/>
    <w:rPr>
      <w:rFonts w:ascii="Courier New" w:hAnsi="Courier New" w:cs="Courier New"/>
    </w:rPr>
  </w:style>
  <w:style w:type="paragraph" w:styleId="Rientrocorpodeltesto">
    <w:name w:val="Body Text Indent"/>
    <w:basedOn w:val="Normale"/>
    <w:link w:val="RientrocorpodeltestoCarattere"/>
    <w:rsid w:val="00CC0D10"/>
    <w:pPr>
      <w:spacing w:after="120"/>
      <w:ind w:left="283"/>
    </w:pPr>
  </w:style>
  <w:style w:type="character" w:customStyle="1" w:styleId="RientrocorpodeltestoCarattere">
    <w:name w:val="Rientro corpo del testo Carattere"/>
    <w:basedOn w:val="Carpredefinitoparagrafo"/>
    <w:link w:val="Rientrocorpodeltesto"/>
    <w:rsid w:val="00CC0D10"/>
  </w:style>
  <w:style w:type="character" w:styleId="Rimandonotaapidipagina">
    <w:name w:val="footnote reference"/>
    <w:basedOn w:val="Carpredefinitoparagrafo"/>
    <w:rsid w:val="00CC0D10"/>
  </w:style>
  <w:style w:type="paragraph" w:styleId="Testonotaapidipagina">
    <w:name w:val="footnote text"/>
    <w:basedOn w:val="Normale"/>
    <w:link w:val="TestonotaapidipaginaCarattere"/>
    <w:rsid w:val="00CC0D10"/>
  </w:style>
  <w:style w:type="character" w:customStyle="1" w:styleId="TestonotaapidipaginaCarattere">
    <w:name w:val="Testo nota a piè di pagina Carattere"/>
    <w:basedOn w:val="Carpredefinitoparagrafo"/>
    <w:link w:val="Testonotaapidipagina"/>
    <w:rsid w:val="00CC0D10"/>
  </w:style>
  <w:style w:type="paragraph" w:styleId="Mappadocumento">
    <w:name w:val="Document Map"/>
    <w:basedOn w:val="Normale"/>
    <w:link w:val="MappadocumentoCarattere"/>
    <w:rsid w:val="00CC0D10"/>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CC0D10"/>
    <w:rPr>
      <w:rFonts w:ascii="Tahoma" w:hAnsi="Tahoma" w:cs="Tahoma"/>
      <w:shd w:val="clear" w:color="auto" w:fill="000080"/>
    </w:rPr>
  </w:style>
  <w:style w:type="paragraph" w:styleId="Titolo">
    <w:name w:val="Title"/>
    <w:basedOn w:val="Normale"/>
    <w:link w:val="TitoloCarattere"/>
    <w:qFormat/>
    <w:rsid w:val="00CC0D10"/>
    <w:pPr>
      <w:jc w:val="center"/>
    </w:pPr>
    <w:rPr>
      <w:b/>
      <w:sz w:val="52"/>
    </w:rPr>
  </w:style>
  <w:style w:type="character" w:customStyle="1" w:styleId="TitoloCarattere">
    <w:name w:val="Titolo Carattere"/>
    <w:basedOn w:val="Carpredefinitoparagrafo"/>
    <w:link w:val="Titolo"/>
    <w:rsid w:val="00CC0D10"/>
    <w:rPr>
      <w:b/>
      <w:sz w:val="52"/>
    </w:rPr>
  </w:style>
  <w:style w:type="character" w:customStyle="1" w:styleId="CorpodeltestoCarattere">
    <w:name w:val="Corpo del testo Carattere"/>
    <w:rsid w:val="00CC0D10"/>
    <w:rPr>
      <w:rFonts w:ascii="Arial" w:hAnsi="Arial"/>
      <w:noProof w:val="0"/>
      <w:sz w:val="24"/>
      <w:lang w:val="it-IT" w:eastAsia="it-IT" w:bidi="ar-SA"/>
    </w:rPr>
  </w:style>
  <w:style w:type="paragraph" w:styleId="Indirizzodestinatario">
    <w:name w:val="envelope address"/>
    <w:basedOn w:val="Normale"/>
    <w:rsid w:val="00CC0D10"/>
    <w:pPr>
      <w:framePr w:w="7920" w:h="1980" w:hRule="exact" w:hSpace="141" w:wrap="auto" w:hAnchor="page" w:xAlign="center" w:yAlign="bottom"/>
      <w:ind w:left="2880"/>
    </w:pPr>
    <w:rPr>
      <w:sz w:val="24"/>
    </w:rPr>
  </w:style>
  <w:style w:type="paragraph" w:customStyle="1" w:styleId="titmaiu">
    <w:name w:val="tit maiu"/>
    <w:basedOn w:val="Normale"/>
    <w:rsid w:val="00CC0D10"/>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CC0D10"/>
    <w:pPr>
      <w:tabs>
        <w:tab w:val="left" w:pos="2540"/>
      </w:tabs>
      <w:ind w:left="3142" w:right="720" w:hanging="585"/>
    </w:pPr>
  </w:style>
  <w:style w:type="paragraph" w:styleId="NormaleWeb">
    <w:name w:val="Normal (Web)"/>
    <w:basedOn w:val="Normale"/>
    <w:rsid w:val="00CC0D10"/>
    <w:pPr>
      <w:spacing w:before="100" w:beforeAutospacing="1" w:after="100" w:afterAutospacing="1"/>
    </w:pPr>
    <w:rPr>
      <w:sz w:val="24"/>
      <w:szCs w:val="24"/>
    </w:rPr>
  </w:style>
  <w:style w:type="character" w:customStyle="1" w:styleId="editsection1">
    <w:name w:val="editsection1"/>
    <w:rsid w:val="00CC0D10"/>
    <w:rPr>
      <w:b w:val="0"/>
      <w:bCs w:val="0"/>
      <w:sz w:val="20"/>
      <w:szCs w:val="20"/>
    </w:rPr>
  </w:style>
  <w:style w:type="character" w:customStyle="1" w:styleId="mw-headline">
    <w:name w:val="mw-headline"/>
    <w:rsid w:val="00CC0D10"/>
  </w:style>
  <w:style w:type="character" w:customStyle="1" w:styleId="CarattereCarattere">
    <w:name w:val="Carattere Carattere"/>
    <w:rsid w:val="00CC0D10"/>
    <w:rPr>
      <w:rFonts w:ascii="Arial" w:hAnsi="Arial"/>
      <w:sz w:val="24"/>
      <w:lang w:val="it-IT" w:eastAsia="it-IT" w:bidi="ar-SA"/>
    </w:rPr>
  </w:style>
  <w:style w:type="paragraph" w:styleId="Testofumetto">
    <w:name w:val="Balloon Text"/>
    <w:basedOn w:val="Normale"/>
    <w:link w:val="TestofumettoCarattere"/>
    <w:rsid w:val="00CC0D10"/>
    <w:rPr>
      <w:rFonts w:ascii="Tahoma" w:hAnsi="Tahoma" w:cs="Tahoma"/>
      <w:sz w:val="16"/>
      <w:szCs w:val="16"/>
    </w:rPr>
  </w:style>
  <w:style w:type="character" w:customStyle="1" w:styleId="TestofumettoCarattere">
    <w:name w:val="Testo fumetto Carattere"/>
    <w:basedOn w:val="Carpredefinitoparagrafo"/>
    <w:link w:val="Testofumetto"/>
    <w:rsid w:val="00CC0D10"/>
    <w:rPr>
      <w:rFonts w:ascii="Tahoma" w:hAnsi="Tahoma" w:cs="Tahoma"/>
      <w:sz w:val="16"/>
      <w:szCs w:val="16"/>
    </w:rPr>
  </w:style>
  <w:style w:type="numbering" w:customStyle="1" w:styleId="Nessunelenco2">
    <w:name w:val="Nessun elenco2"/>
    <w:next w:val="Nessunelenco"/>
    <w:uiPriority w:val="99"/>
    <w:semiHidden/>
    <w:unhideWhenUsed/>
    <w:rsid w:val="00CC0D10"/>
  </w:style>
  <w:style w:type="numbering" w:customStyle="1" w:styleId="Nessunelenco1111">
    <w:name w:val="Nessun elenco1111"/>
    <w:next w:val="Nessunelenco"/>
    <w:uiPriority w:val="99"/>
    <w:semiHidden/>
    <w:unhideWhenUsed/>
    <w:rsid w:val="00CC0D10"/>
  </w:style>
  <w:style w:type="numbering" w:customStyle="1" w:styleId="Nessunelenco3">
    <w:name w:val="Nessun elenco3"/>
    <w:next w:val="Nessunelenco"/>
    <w:uiPriority w:val="99"/>
    <w:semiHidden/>
    <w:unhideWhenUsed/>
    <w:rsid w:val="00CC0D10"/>
  </w:style>
  <w:style w:type="numbering" w:customStyle="1" w:styleId="Nessunelenco4">
    <w:name w:val="Nessun elenco4"/>
    <w:next w:val="Nessunelenco"/>
    <w:uiPriority w:val="99"/>
    <w:semiHidden/>
    <w:unhideWhenUsed/>
    <w:rsid w:val="00CC0D10"/>
  </w:style>
  <w:style w:type="numbering" w:customStyle="1" w:styleId="Nessunelenco5">
    <w:name w:val="Nessun elenco5"/>
    <w:next w:val="Nessunelenco"/>
    <w:uiPriority w:val="99"/>
    <w:semiHidden/>
    <w:unhideWhenUsed/>
    <w:rsid w:val="00CC0D10"/>
  </w:style>
  <w:style w:type="numbering" w:customStyle="1" w:styleId="Nessunelenco12">
    <w:name w:val="Nessun elenco12"/>
    <w:next w:val="Nessunelenco"/>
    <w:uiPriority w:val="99"/>
    <w:semiHidden/>
    <w:unhideWhenUsed/>
    <w:rsid w:val="00CC0D10"/>
  </w:style>
  <w:style w:type="numbering" w:customStyle="1" w:styleId="Nessunelenco11111">
    <w:name w:val="Nessun elenco11111"/>
    <w:next w:val="Nessunelenco"/>
    <w:uiPriority w:val="99"/>
    <w:semiHidden/>
    <w:unhideWhenUsed/>
    <w:rsid w:val="00CC0D10"/>
  </w:style>
  <w:style w:type="numbering" w:customStyle="1" w:styleId="Nessunelenco21">
    <w:name w:val="Nessun elenco21"/>
    <w:next w:val="Nessunelenco"/>
    <w:uiPriority w:val="99"/>
    <w:semiHidden/>
    <w:unhideWhenUsed/>
    <w:rsid w:val="00CC0D10"/>
  </w:style>
  <w:style w:type="numbering" w:customStyle="1" w:styleId="Nessunelenco111111">
    <w:name w:val="Nessun elenco111111"/>
    <w:next w:val="Nessunelenco"/>
    <w:uiPriority w:val="99"/>
    <w:semiHidden/>
    <w:unhideWhenUsed/>
    <w:rsid w:val="00CC0D10"/>
  </w:style>
  <w:style w:type="numbering" w:customStyle="1" w:styleId="Nessunelenco31">
    <w:name w:val="Nessun elenco31"/>
    <w:next w:val="Nessunelenco"/>
    <w:uiPriority w:val="99"/>
    <w:semiHidden/>
    <w:unhideWhenUsed/>
    <w:rsid w:val="00CC0D10"/>
  </w:style>
  <w:style w:type="numbering" w:customStyle="1" w:styleId="Nessunelenco41">
    <w:name w:val="Nessun elenco41"/>
    <w:next w:val="Nessunelenco"/>
    <w:uiPriority w:val="99"/>
    <w:semiHidden/>
    <w:unhideWhenUsed/>
    <w:rsid w:val="00CC0D10"/>
  </w:style>
  <w:style w:type="paragraph" w:styleId="Sottotitolo">
    <w:name w:val="Subtitle"/>
    <w:basedOn w:val="Normale"/>
    <w:next w:val="Normale"/>
    <w:link w:val="SottotitoloCarattere"/>
    <w:qFormat/>
    <w:rsid w:val="00CC0D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CC0D1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CC0D10"/>
  </w:style>
  <w:style w:type="numbering" w:customStyle="1" w:styleId="Nessunelenco13">
    <w:name w:val="Nessun elenco13"/>
    <w:next w:val="Nessunelenco"/>
    <w:uiPriority w:val="99"/>
    <w:semiHidden/>
    <w:unhideWhenUsed/>
    <w:rsid w:val="00CC0D10"/>
  </w:style>
  <w:style w:type="numbering" w:customStyle="1" w:styleId="Nessunelenco112">
    <w:name w:val="Nessun elenco112"/>
    <w:next w:val="Nessunelenco"/>
    <w:uiPriority w:val="99"/>
    <w:semiHidden/>
    <w:unhideWhenUsed/>
    <w:rsid w:val="00CC0D10"/>
  </w:style>
  <w:style w:type="numbering" w:customStyle="1" w:styleId="Nessunelenco22">
    <w:name w:val="Nessun elenco22"/>
    <w:next w:val="Nessunelenco"/>
    <w:uiPriority w:val="99"/>
    <w:semiHidden/>
    <w:unhideWhenUsed/>
    <w:rsid w:val="00CC0D10"/>
  </w:style>
  <w:style w:type="numbering" w:customStyle="1" w:styleId="Nessunelenco1112">
    <w:name w:val="Nessun elenco1112"/>
    <w:next w:val="Nessunelenco"/>
    <w:uiPriority w:val="99"/>
    <w:semiHidden/>
    <w:unhideWhenUsed/>
    <w:rsid w:val="00CC0D10"/>
  </w:style>
  <w:style w:type="numbering" w:customStyle="1" w:styleId="Nessunelenco32">
    <w:name w:val="Nessun elenco32"/>
    <w:next w:val="Nessunelenco"/>
    <w:uiPriority w:val="99"/>
    <w:semiHidden/>
    <w:unhideWhenUsed/>
    <w:rsid w:val="00CC0D10"/>
  </w:style>
  <w:style w:type="numbering" w:customStyle="1" w:styleId="Nessunelenco42">
    <w:name w:val="Nessun elenco42"/>
    <w:next w:val="Nessunelenco"/>
    <w:uiPriority w:val="99"/>
    <w:semiHidden/>
    <w:unhideWhenUsed/>
    <w:rsid w:val="00CC0D10"/>
  </w:style>
  <w:style w:type="numbering" w:customStyle="1" w:styleId="Nessunelenco7">
    <w:name w:val="Nessun elenco7"/>
    <w:next w:val="Nessunelenco"/>
    <w:uiPriority w:val="99"/>
    <w:semiHidden/>
    <w:unhideWhenUsed/>
    <w:rsid w:val="00CC0D10"/>
  </w:style>
  <w:style w:type="numbering" w:customStyle="1" w:styleId="Nessunelenco8">
    <w:name w:val="Nessun elenco8"/>
    <w:next w:val="Nessunelenco"/>
    <w:uiPriority w:val="99"/>
    <w:semiHidden/>
    <w:unhideWhenUsed/>
    <w:rsid w:val="00CC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231</Pages>
  <Words>113685</Words>
  <Characters>648007</Characters>
  <Application>Microsoft Office Word</Application>
  <DocSecurity>0</DocSecurity>
  <Lines>5400</Lines>
  <Paragraphs>1520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760172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7</cp:revision>
  <cp:lastPrinted>2003-11-20T12:40:00Z</cp:lastPrinted>
  <dcterms:created xsi:type="dcterms:W3CDTF">2023-11-22T14:58:00Z</dcterms:created>
  <dcterms:modified xsi:type="dcterms:W3CDTF">2023-11-26T08:40:00Z</dcterms:modified>
</cp:coreProperties>
</file>